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EF" w:rsidRDefault="00D909EF">
      <w:pPr>
        <w:rPr>
          <w:b/>
          <w:bCs/>
          <w:sz w:val="32"/>
          <w:szCs w:val="32"/>
          <w:u w:val="single"/>
        </w:rPr>
      </w:pPr>
    </w:p>
    <w:p w:rsidR="00D909EF" w:rsidRDefault="00D909EF">
      <w:pPr>
        <w:jc w:val="center"/>
        <w:rPr>
          <w:sz w:val="32"/>
          <w:szCs w:val="32"/>
          <w:u w:val="single"/>
        </w:rPr>
      </w:pPr>
      <w:r>
        <w:rPr>
          <w:b/>
          <w:bCs/>
          <w:sz w:val="32"/>
          <w:szCs w:val="32"/>
          <w:u w:val="single"/>
        </w:rPr>
        <w:t>Hartelijk welkom bij R.V. en P.C. “De Grensruiters</w:t>
      </w:r>
      <w:r>
        <w:rPr>
          <w:sz w:val="32"/>
          <w:szCs w:val="32"/>
          <w:u w:val="single"/>
        </w:rPr>
        <w:t>”</w:t>
      </w:r>
    </w:p>
    <w:p w:rsidR="00D909EF" w:rsidRDefault="00D909EF">
      <w:pPr>
        <w:rPr>
          <w:sz w:val="32"/>
          <w:szCs w:val="32"/>
        </w:rPr>
      </w:pPr>
    </w:p>
    <w:p w:rsidR="00D909EF" w:rsidRDefault="00D909EF">
      <w:pPr>
        <w:rPr>
          <w:sz w:val="24"/>
          <w:szCs w:val="24"/>
        </w:rPr>
      </w:pPr>
    </w:p>
    <w:p w:rsidR="00D909EF" w:rsidRDefault="00D909EF">
      <w:pPr>
        <w:rPr>
          <w:sz w:val="24"/>
          <w:szCs w:val="24"/>
        </w:rPr>
      </w:pPr>
      <w:r>
        <w:rPr>
          <w:sz w:val="24"/>
          <w:szCs w:val="24"/>
        </w:rPr>
        <w:t>Onze rijvereniging werd op initiatief van enkele enthousiaste ruiters in 1947 opgericht en de ponyclub dateert uit 1963. Bij de Grensruiters rijden ruiters en amazones in de leeftijdscategorie van 6 tot 75 jaar. Sinds 2009 zijn we als vereniging geprivatiseerd en dus zelf verantwoordelijk voor onze accommodatie.</w:t>
      </w:r>
    </w:p>
    <w:p w:rsidR="00D909EF" w:rsidRDefault="00D909EF">
      <w:pPr>
        <w:rPr>
          <w:sz w:val="24"/>
          <w:szCs w:val="24"/>
        </w:rPr>
      </w:pPr>
    </w:p>
    <w:p w:rsidR="00D909EF" w:rsidRDefault="00D909EF">
      <w:pPr>
        <w:rPr>
          <w:sz w:val="24"/>
          <w:szCs w:val="24"/>
        </w:rPr>
      </w:pPr>
      <w:r>
        <w:rPr>
          <w:b/>
          <w:bCs/>
          <w:sz w:val="24"/>
          <w:szCs w:val="24"/>
        </w:rPr>
        <w:t>Het bestuur bestaat uit:</w:t>
      </w:r>
    </w:p>
    <w:p w:rsidR="00D909EF" w:rsidRDefault="005827C1" w:rsidP="005827C1">
      <w:pPr>
        <w:rPr>
          <w:sz w:val="24"/>
          <w:szCs w:val="24"/>
        </w:rPr>
      </w:pPr>
      <w:r w:rsidRPr="004F3E99">
        <w:rPr>
          <w:sz w:val="24"/>
          <w:szCs w:val="24"/>
        </w:rPr>
        <w:t>André Keuper</w:t>
      </w:r>
      <w:r w:rsidR="0083628D">
        <w:rPr>
          <w:sz w:val="24"/>
          <w:szCs w:val="24"/>
        </w:rPr>
        <w:t xml:space="preserve">, </w:t>
      </w:r>
      <w:r w:rsidR="0083628D" w:rsidRPr="004F3E99">
        <w:rPr>
          <w:sz w:val="24"/>
          <w:szCs w:val="24"/>
        </w:rPr>
        <w:t>voorzitter</w:t>
      </w:r>
      <w:r w:rsidR="0083628D">
        <w:rPr>
          <w:sz w:val="24"/>
          <w:szCs w:val="24"/>
        </w:rPr>
        <w:t>,</w:t>
      </w:r>
      <w:r w:rsidR="0083628D">
        <w:rPr>
          <w:sz w:val="24"/>
          <w:szCs w:val="24"/>
        </w:rPr>
        <w:tab/>
      </w:r>
      <w:r w:rsidRPr="004F3E99">
        <w:rPr>
          <w:sz w:val="24"/>
          <w:szCs w:val="24"/>
        </w:rPr>
        <w:t>Kalverweidendijk 17a</w:t>
      </w:r>
      <w:r>
        <w:rPr>
          <w:sz w:val="24"/>
          <w:szCs w:val="24"/>
        </w:rPr>
        <w:tab/>
        <w:t>7091 HP  Dinxperlo,</w:t>
      </w:r>
      <w:r>
        <w:rPr>
          <w:sz w:val="24"/>
          <w:szCs w:val="24"/>
        </w:rPr>
        <w:tab/>
      </w:r>
      <w:r>
        <w:rPr>
          <w:sz w:val="24"/>
          <w:szCs w:val="24"/>
        </w:rPr>
        <w:tab/>
      </w:r>
      <w:r w:rsidRPr="004F3E99">
        <w:rPr>
          <w:sz w:val="24"/>
          <w:szCs w:val="24"/>
        </w:rPr>
        <w:t>0315-654834</w:t>
      </w:r>
      <w:r>
        <w:rPr>
          <w:sz w:val="24"/>
          <w:szCs w:val="24"/>
        </w:rPr>
        <w:t xml:space="preserve"> </w:t>
      </w:r>
      <w:r w:rsidR="0083628D">
        <w:rPr>
          <w:sz w:val="24"/>
          <w:szCs w:val="24"/>
        </w:rPr>
        <w:t xml:space="preserve">Fardau ter Beek,  </w:t>
      </w:r>
      <w:r w:rsidR="008D3FD8">
        <w:rPr>
          <w:sz w:val="24"/>
          <w:szCs w:val="24"/>
        </w:rPr>
        <w:t>secretaris,</w:t>
      </w:r>
      <w:r w:rsidR="008D3FD8">
        <w:rPr>
          <w:sz w:val="24"/>
          <w:szCs w:val="24"/>
        </w:rPr>
        <w:tab/>
      </w:r>
      <w:r w:rsidR="00FD5301">
        <w:rPr>
          <w:sz w:val="24"/>
          <w:szCs w:val="24"/>
        </w:rPr>
        <w:t>Bijvankskamp 7</w:t>
      </w:r>
      <w:r w:rsidR="008D3FD8">
        <w:rPr>
          <w:sz w:val="24"/>
          <w:szCs w:val="24"/>
        </w:rPr>
        <w:t>,</w:t>
      </w:r>
      <w:r w:rsidR="008D3FD8">
        <w:rPr>
          <w:sz w:val="24"/>
          <w:szCs w:val="24"/>
        </w:rPr>
        <w:tab/>
      </w:r>
      <w:r w:rsidR="008D3FD8">
        <w:rPr>
          <w:sz w:val="24"/>
          <w:szCs w:val="24"/>
        </w:rPr>
        <w:tab/>
        <w:t>7</w:t>
      </w:r>
      <w:r w:rsidR="00FD5301">
        <w:rPr>
          <w:sz w:val="24"/>
          <w:szCs w:val="24"/>
        </w:rPr>
        <w:t>091 TE</w:t>
      </w:r>
      <w:r w:rsidR="0083628D">
        <w:rPr>
          <w:sz w:val="24"/>
          <w:szCs w:val="24"/>
        </w:rPr>
        <w:t xml:space="preserve"> Dinxperlo</w:t>
      </w:r>
      <w:r w:rsidR="008D3FD8">
        <w:rPr>
          <w:sz w:val="24"/>
          <w:szCs w:val="24"/>
        </w:rPr>
        <w:t>,</w:t>
      </w:r>
      <w:r w:rsidR="008D3FD8">
        <w:rPr>
          <w:sz w:val="24"/>
          <w:szCs w:val="24"/>
        </w:rPr>
        <w:tab/>
      </w:r>
      <w:r w:rsidR="00BC73C1">
        <w:rPr>
          <w:sz w:val="24"/>
          <w:szCs w:val="24"/>
        </w:rPr>
        <w:tab/>
      </w:r>
      <w:r w:rsidR="0083628D">
        <w:rPr>
          <w:sz w:val="24"/>
          <w:szCs w:val="24"/>
        </w:rPr>
        <w:t>06-10770125</w:t>
      </w:r>
    </w:p>
    <w:p w:rsidR="00FD5301" w:rsidRDefault="00FD5301" w:rsidP="00FD5301">
      <w:pPr>
        <w:rPr>
          <w:sz w:val="24"/>
          <w:szCs w:val="24"/>
        </w:rPr>
      </w:pPr>
      <w:r>
        <w:rPr>
          <w:sz w:val="24"/>
          <w:szCs w:val="24"/>
        </w:rPr>
        <w:t>Nicole Brus, penningm.,</w:t>
      </w:r>
      <w:r>
        <w:rPr>
          <w:sz w:val="24"/>
          <w:szCs w:val="24"/>
        </w:rPr>
        <w:tab/>
      </w:r>
      <w:r w:rsidR="005827C1">
        <w:rPr>
          <w:sz w:val="24"/>
          <w:szCs w:val="24"/>
        </w:rPr>
        <w:tab/>
      </w:r>
      <w:r w:rsidR="005827C1">
        <w:rPr>
          <w:sz w:val="24"/>
          <w:szCs w:val="24"/>
        </w:rPr>
        <w:tab/>
      </w:r>
      <w:r w:rsidR="005827C1">
        <w:rPr>
          <w:sz w:val="24"/>
          <w:szCs w:val="24"/>
        </w:rPr>
        <w:tab/>
      </w:r>
      <w:r w:rsidR="005827C1">
        <w:rPr>
          <w:sz w:val="24"/>
          <w:szCs w:val="24"/>
        </w:rPr>
        <w:tab/>
      </w:r>
      <w:r w:rsidR="005827C1">
        <w:rPr>
          <w:sz w:val="24"/>
          <w:szCs w:val="24"/>
        </w:rPr>
        <w:tab/>
      </w:r>
      <w:r w:rsidR="005827C1">
        <w:rPr>
          <w:sz w:val="24"/>
          <w:szCs w:val="24"/>
        </w:rPr>
        <w:tab/>
      </w:r>
      <w:r>
        <w:rPr>
          <w:sz w:val="24"/>
          <w:szCs w:val="24"/>
        </w:rPr>
        <w:tab/>
      </w:r>
      <w:r>
        <w:rPr>
          <w:sz w:val="24"/>
          <w:szCs w:val="24"/>
        </w:rPr>
        <w:tab/>
        <w:t xml:space="preserve">0619514240 </w:t>
      </w:r>
    </w:p>
    <w:p w:rsidR="004F3E99" w:rsidRPr="00677B9C" w:rsidRDefault="003669AD" w:rsidP="008D3FD8">
      <w:pPr>
        <w:snapToGrid w:val="0"/>
        <w:rPr>
          <w:sz w:val="24"/>
          <w:szCs w:val="24"/>
        </w:rPr>
      </w:pPr>
      <w:r>
        <w:rPr>
          <w:sz w:val="24"/>
          <w:szCs w:val="24"/>
        </w:rPr>
        <w:t>Maartje Hakze</w:t>
      </w:r>
      <w:r w:rsidR="004F3E99" w:rsidRPr="00677B9C">
        <w:rPr>
          <w:sz w:val="24"/>
          <w:szCs w:val="24"/>
        </w:rPr>
        <w:t>,</w:t>
      </w:r>
      <w:r w:rsidR="004F3E99" w:rsidRPr="00677B9C">
        <w:rPr>
          <w:sz w:val="24"/>
          <w:szCs w:val="24"/>
        </w:rPr>
        <w:tab/>
      </w:r>
      <w:r w:rsidR="004F3E99" w:rsidRPr="00677B9C">
        <w:rPr>
          <w:sz w:val="24"/>
          <w:szCs w:val="24"/>
        </w:rPr>
        <w:tab/>
      </w:r>
      <w:r w:rsidR="00AD4750" w:rsidRPr="00677B9C">
        <w:rPr>
          <w:sz w:val="24"/>
          <w:szCs w:val="24"/>
        </w:rPr>
        <w:tab/>
      </w:r>
      <w:r w:rsidR="004F3E99" w:rsidRPr="00677B9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669AD">
        <w:rPr>
          <w:sz w:val="24"/>
          <w:szCs w:val="24"/>
        </w:rPr>
        <w:t>0612239261</w:t>
      </w:r>
    </w:p>
    <w:p w:rsidR="00FD5301" w:rsidRDefault="00FD5301" w:rsidP="00FD5301">
      <w:pPr>
        <w:rPr>
          <w:sz w:val="24"/>
          <w:szCs w:val="24"/>
        </w:rPr>
      </w:pPr>
      <w:r>
        <w:rPr>
          <w:sz w:val="24"/>
          <w:szCs w:val="24"/>
        </w:rPr>
        <w:t>Arjan Heijink,</w:t>
      </w:r>
      <w:r>
        <w:rPr>
          <w:sz w:val="24"/>
          <w:szCs w:val="24"/>
        </w:rPr>
        <w:tab/>
      </w:r>
      <w:r>
        <w:rPr>
          <w:sz w:val="24"/>
          <w:szCs w:val="24"/>
        </w:rPr>
        <w:tab/>
      </w:r>
      <w:r>
        <w:rPr>
          <w:sz w:val="24"/>
          <w:szCs w:val="24"/>
        </w:rPr>
        <w:tab/>
        <w:t>De Heurnseweg 1,</w:t>
      </w:r>
      <w:r>
        <w:rPr>
          <w:sz w:val="24"/>
          <w:szCs w:val="24"/>
        </w:rPr>
        <w:tab/>
      </w:r>
      <w:r>
        <w:rPr>
          <w:sz w:val="24"/>
          <w:szCs w:val="24"/>
        </w:rPr>
        <w:tab/>
        <w:t>7122 LS Aalten,</w:t>
      </w:r>
      <w:r>
        <w:rPr>
          <w:sz w:val="24"/>
          <w:szCs w:val="24"/>
        </w:rPr>
        <w:tab/>
      </w:r>
      <w:r>
        <w:rPr>
          <w:sz w:val="24"/>
          <w:szCs w:val="24"/>
        </w:rPr>
        <w:tab/>
        <w:t xml:space="preserve">0315-617602 </w:t>
      </w:r>
    </w:p>
    <w:p w:rsidR="005827C1" w:rsidRDefault="005827C1" w:rsidP="008D3FD8">
      <w:pPr>
        <w:snapToGrid w:val="0"/>
        <w:rPr>
          <w:sz w:val="24"/>
          <w:szCs w:val="24"/>
        </w:rPr>
      </w:pPr>
      <w:r>
        <w:rPr>
          <w:sz w:val="24"/>
          <w:szCs w:val="24"/>
        </w:rPr>
        <w:t>Berthold Eller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+49(0)1705555596</w:t>
      </w:r>
    </w:p>
    <w:p w:rsidR="004F3E99" w:rsidRPr="004F3E99" w:rsidRDefault="00FD5301">
      <w:pPr>
        <w:rPr>
          <w:sz w:val="24"/>
          <w:szCs w:val="24"/>
        </w:rPr>
      </w:pPr>
      <w:r>
        <w:rPr>
          <w:sz w:val="24"/>
          <w:szCs w:val="24"/>
        </w:rPr>
        <w:t>Lisanne Kruiniger</w:t>
      </w:r>
      <w:r>
        <w:rPr>
          <w:sz w:val="24"/>
          <w:szCs w:val="24"/>
        </w:rPr>
        <w:tab/>
      </w:r>
      <w:r>
        <w:rPr>
          <w:sz w:val="24"/>
          <w:szCs w:val="24"/>
        </w:rPr>
        <w:tab/>
      </w:r>
      <w:r w:rsidRPr="00FD5301">
        <w:rPr>
          <w:sz w:val="24"/>
          <w:szCs w:val="24"/>
        </w:rPr>
        <w:t xml:space="preserve">De Breide 63 </w:t>
      </w:r>
      <w:r>
        <w:rPr>
          <w:sz w:val="24"/>
          <w:szCs w:val="24"/>
        </w:rPr>
        <w:tab/>
      </w:r>
      <w:r>
        <w:rPr>
          <w:sz w:val="24"/>
          <w:szCs w:val="24"/>
        </w:rPr>
        <w:tab/>
      </w:r>
      <w:r>
        <w:rPr>
          <w:sz w:val="24"/>
          <w:szCs w:val="24"/>
        </w:rPr>
        <w:tab/>
      </w:r>
      <w:r w:rsidRPr="00FD5301">
        <w:rPr>
          <w:sz w:val="24"/>
          <w:szCs w:val="24"/>
        </w:rPr>
        <w:t>7064 AT S</w:t>
      </w:r>
      <w:r w:rsidR="007132E9">
        <w:rPr>
          <w:sz w:val="24"/>
          <w:szCs w:val="24"/>
        </w:rPr>
        <w:t>ilvolde</w:t>
      </w:r>
      <w:r w:rsidR="007132E9">
        <w:rPr>
          <w:sz w:val="24"/>
          <w:szCs w:val="24"/>
        </w:rPr>
        <w:tab/>
      </w:r>
      <w:r>
        <w:rPr>
          <w:sz w:val="24"/>
          <w:szCs w:val="24"/>
        </w:rPr>
        <w:tab/>
      </w:r>
      <w:r w:rsidRPr="00FD5301">
        <w:rPr>
          <w:sz w:val="24"/>
          <w:szCs w:val="24"/>
        </w:rPr>
        <w:t>0315377562</w:t>
      </w:r>
    </w:p>
    <w:p w:rsidR="004F3E99" w:rsidRPr="009B2322" w:rsidRDefault="004F3E99">
      <w:pPr>
        <w:rPr>
          <w:sz w:val="24"/>
          <w:szCs w:val="24"/>
        </w:rPr>
      </w:pPr>
    </w:p>
    <w:p w:rsidR="00D909EF" w:rsidRPr="00E322B2" w:rsidRDefault="00D909EF">
      <w:pPr>
        <w:rPr>
          <w:sz w:val="24"/>
          <w:szCs w:val="24"/>
        </w:rPr>
      </w:pPr>
      <w:r>
        <w:rPr>
          <w:sz w:val="24"/>
          <w:szCs w:val="24"/>
        </w:rPr>
        <w:t xml:space="preserve">Voor vragen aangaande proeflessen, lesuren en lesindeling kunt u zich wenden tot </w:t>
      </w:r>
      <w:r w:rsidR="003669AD">
        <w:rPr>
          <w:sz w:val="24"/>
          <w:szCs w:val="24"/>
        </w:rPr>
        <w:t>Gonnie Keuper tel.0315-654834</w:t>
      </w:r>
      <w:r w:rsidRPr="00E322B2">
        <w:rPr>
          <w:sz w:val="24"/>
          <w:szCs w:val="24"/>
        </w:rPr>
        <w:t>.</w:t>
      </w:r>
    </w:p>
    <w:p w:rsidR="00D909EF" w:rsidRDefault="00D909EF">
      <w:pPr>
        <w:rPr>
          <w:sz w:val="24"/>
          <w:szCs w:val="24"/>
        </w:rPr>
      </w:pPr>
      <w:r>
        <w:rPr>
          <w:sz w:val="24"/>
          <w:szCs w:val="24"/>
        </w:rPr>
        <w:t>Natuurlijk staan ook de bestuursleden u graag te woord mocht daar behoefte aan zijn.</w:t>
      </w:r>
    </w:p>
    <w:p w:rsidR="00D909EF" w:rsidRDefault="00D909EF" w:rsidP="003669AD">
      <w:pPr>
        <w:jc w:val="center"/>
        <w:rPr>
          <w:sz w:val="24"/>
          <w:szCs w:val="24"/>
        </w:rPr>
      </w:pPr>
    </w:p>
    <w:p w:rsidR="00D909EF" w:rsidRDefault="00D909EF">
      <w:pPr>
        <w:rPr>
          <w:sz w:val="24"/>
          <w:szCs w:val="24"/>
        </w:rPr>
      </w:pPr>
      <w:r>
        <w:rPr>
          <w:sz w:val="24"/>
          <w:szCs w:val="24"/>
        </w:rPr>
        <w:t>Naast het bestuur zetten zich nog vele vrijwilligers in voor het wel en wee van onze</w:t>
      </w:r>
      <w:r w:rsidR="009B2322">
        <w:rPr>
          <w:sz w:val="24"/>
          <w:szCs w:val="24"/>
        </w:rPr>
        <w:t xml:space="preserve"> vereniging. Er is een concours</w:t>
      </w:r>
      <w:r>
        <w:rPr>
          <w:sz w:val="24"/>
          <w:szCs w:val="24"/>
        </w:rPr>
        <w:t>commissie die verantwoordelijk is voor de organisatie van ons concours en alle andere wedstrijden welke op het terrein van de Grensruiters gehouden word</w:t>
      </w:r>
      <w:r w:rsidR="009B2322">
        <w:rPr>
          <w:sz w:val="24"/>
          <w:szCs w:val="24"/>
        </w:rPr>
        <w:t xml:space="preserve">en. Zo is er ook een technische </w:t>
      </w:r>
      <w:r>
        <w:rPr>
          <w:sz w:val="24"/>
          <w:szCs w:val="24"/>
        </w:rPr>
        <w:t xml:space="preserve">commissie. Zij is belast met het onderhoud van de manege en de daarbij behorende buitenterreinen. Daarnaast zet de sponsorcommissie zich in voor het verwerven van extra  financiële middelen.   </w:t>
      </w:r>
    </w:p>
    <w:p w:rsidR="00D909EF" w:rsidRDefault="00D909EF" w:rsidP="009B2322">
      <w:pPr>
        <w:rPr>
          <w:sz w:val="24"/>
          <w:szCs w:val="24"/>
        </w:rPr>
      </w:pPr>
      <w:r>
        <w:rPr>
          <w:sz w:val="24"/>
          <w:szCs w:val="24"/>
        </w:rPr>
        <w:t>We hebben ook een activiteitencommissie die, zoals de naam al doet vermoeden, allerlei activiteiten organiseert zoals b.v. een st</w:t>
      </w:r>
      <w:r w:rsidR="004F3FF0">
        <w:rPr>
          <w:sz w:val="24"/>
          <w:szCs w:val="24"/>
        </w:rPr>
        <w:t>randrit, spooktocht, nieuwjaarsreceptie</w:t>
      </w:r>
      <w:r>
        <w:rPr>
          <w:sz w:val="24"/>
          <w:szCs w:val="24"/>
        </w:rPr>
        <w:t xml:space="preserve"> enz. Ook organiseert zij het jaarlijkse ponykamp voor onze leden vanaf  9 t/m18 jaar. Sinds kort hou</w:t>
      </w:r>
      <w:r w:rsidR="00341C67">
        <w:rPr>
          <w:sz w:val="24"/>
          <w:szCs w:val="24"/>
        </w:rPr>
        <w:t xml:space="preserve">den enkele enthousiaste </w:t>
      </w:r>
      <w:r>
        <w:rPr>
          <w:sz w:val="24"/>
          <w:szCs w:val="24"/>
        </w:rPr>
        <w:t xml:space="preserve">leden onze website ( </w:t>
      </w:r>
      <w:hyperlink r:id="rId9" w:history="1">
        <w:r>
          <w:rPr>
            <w:rStyle w:val="Hyperlink"/>
            <w:sz w:val="24"/>
            <w:szCs w:val="24"/>
          </w:rPr>
          <w:t>www.grensruiters.nl</w:t>
        </w:r>
      </w:hyperlink>
      <w:r>
        <w:rPr>
          <w:sz w:val="24"/>
          <w:szCs w:val="24"/>
        </w:rPr>
        <w:t>)</w:t>
      </w:r>
      <w:r w:rsidR="00341C67">
        <w:rPr>
          <w:sz w:val="24"/>
          <w:szCs w:val="24"/>
        </w:rPr>
        <w:t xml:space="preserve"> en Facebook-pagina</w:t>
      </w:r>
      <w:r>
        <w:rPr>
          <w:sz w:val="24"/>
          <w:szCs w:val="24"/>
        </w:rPr>
        <w:t xml:space="preserve"> up to date.</w:t>
      </w:r>
    </w:p>
    <w:p w:rsidR="00D909EF" w:rsidRDefault="00D909EF">
      <w:pPr>
        <w:rPr>
          <w:sz w:val="24"/>
          <w:szCs w:val="24"/>
        </w:rPr>
      </w:pPr>
      <w:r>
        <w:rPr>
          <w:sz w:val="24"/>
          <w:szCs w:val="24"/>
        </w:rPr>
        <w:t xml:space="preserve"> </w:t>
      </w:r>
    </w:p>
    <w:p w:rsidR="00BC73C1" w:rsidRPr="00BC73C1" w:rsidRDefault="00BC73C1">
      <w:pPr>
        <w:rPr>
          <w:b/>
          <w:bCs/>
          <w:sz w:val="24"/>
          <w:szCs w:val="24"/>
        </w:rPr>
      </w:pPr>
      <w:r>
        <w:rPr>
          <w:b/>
          <w:bCs/>
          <w:sz w:val="24"/>
          <w:szCs w:val="24"/>
        </w:rPr>
        <w:t>Wedstrijdsecretariaat:</w:t>
      </w:r>
    </w:p>
    <w:p w:rsidR="00D909EF" w:rsidRDefault="00671A1C">
      <w:pPr>
        <w:rPr>
          <w:sz w:val="24"/>
          <w:szCs w:val="24"/>
        </w:rPr>
      </w:pPr>
      <w:r>
        <w:rPr>
          <w:bCs/>
          <w:sz w:val="24"/>
          <w:szCs w:val="24"/>
        </w:rPr>
        <w:t>Tara Brinkhoff</w:t>
      </w:r>
      <w:r w:rsidR="00D909EF">
        <w:rPr>
          <w:sz w:val="24"/>
        </w:rPr>
        <w:t xml:space="preserve"> (pony’s) en</w:t>
      </w:r>
      <w:r>
        <w:rPr>
          <w:sz w:val="24"/>
        </w:rPr>
        <w:t xml:space="preserve"> </w:t>
      </w:r>
      <w:r w:rsidR="00D909EF">
        <w:rPr>
          <w:sz w:val="24"/>
          <w:szCs w:val="24"/>
        </w:rPr>
        <w:t>Gonnie Keuper</w:t>
      </w:r>
      <w:r>
        <w:rPr>
          <w:sz w:val="24"/>
          <w:szCs w:val="24"/>
        </w:rPr>
        <w:t xml:space="preserve"> </w:t>
      </w:r>
      <w:r w:rsidR="00D909EF">
        <w:rPr>
          <w:sz w:val="24"/>
          <w:szCs w:val="24"/>
        </w:rPr>
        <w:t xml:space="preserve"> (paarden).</w:t>
      </w:r>
    </w:p>
    <w:p w:rsidR="00D909EF" w:rsidRDefault="00D909EF" w:rsidP="009B2322">
      <w:pPr>
        <w:rPr>
          <w:sz w:val="24"/>
          <w:szCs w:val="24"/>
        </w:rPr>
      </w:pPr>
      <w:r>
        <w:rPr>
          <w:sz w:val="24"/>
          <w:szCs w:val="24"/>
        </w:rPr>
        <w:t xml:space="preserve">Voor </w:t>
      </w:r>
      <w:r w:rsidR="009B2322">
        <w:rPr>
          <w:sz w:val="24"/>
          <w:szCs w:val="24"/>
        </w:rPr>
        <w:t>wedstrijdzaken</w:t>
      </w:r>
      <w:r>
        <w:rPr>
          <w:sz w:val="24"/>
          <w:szCs w:val="24"/>
        </w:rPr>
        <w:t xml:space="preserve"> zaken kunt u terecht bij deze dames!</w:t>
      </w:r>
    </w:p>
    <w:p w:rsidR="00D909EF" w:rsidRDefault="00D909EF">
      <w:pPr>
        <w:rPr>
          <w:sz w:val="24"/>
          <w:szCs w:val="24"/>
        </w:rPr>
      </w:pPr>
    </w:p>
    <w:p w:rsidR="00D909EF" w:rsidRDefault="00D909EF">
      <w:pPr>
        <w:rPr>
          <w:b/>
          <w:bCs/>
          <w:sz w:val="24"/>
          <w:szCs w:val="24"/>
        </w:rPr>
      </w:pPr>
      <w:r>
        <w:rPr>
          <w:b/>
          <w:bCs/>
          <w:sz w:val="24"/>
          <w:szCs w:val="24"/>
        </w:rPr>
        <w:t>De ledenadministratie wordt verzorgd door:</w:t>
      </w:r>
    </w:p>
    <w:p w:rsidR="00D909EF" w:rsidRDefault="003669AD">
      <w:pPr>
        <w:rPr>
          <w:sz w:val="24"/>
          <w:szCs w:val="24"/>
        </w:rPr>
      </w:pPr>
      <w:r>
        <w:rPr>
          <w:sz w:val="24"/>
          <w:szCs w:val="24"/>
        </w:rPr>
        <w:t>Anne te Beest (</w:t>
      </w:r>
      <w:r w:rsidRPr="003669AD">
        <w:rPr>
          <w:sz w:val="24"/>
          <w:szCs w:val="24"/>
        </w:rPr>
        <w:t>annetebeest@live.nl</w:t>
      </w:r>
      <w:r>
        <w:rPr>
          <w:sz w:val="24"/>
          <w:szCs w:val="24"/>
        </w:rPr>
        <w:t>)</w:t>
      </w:r>
    </w:p>
    <w:p w:rsidR="00E0742D" w:rsidRDefault="00E0742D">
      <w:pPr>
        <w:rPr>
          <w:sz w:val="24"/>
          <w:szCs w:val="24"/>
        </w:rPr>
      </w:pPr>
    </w:p>
    <w:p w:rsidR="00D909EF" w:rsidRDefault="00D909EF" w:rsidP="009B2322">
      <w:pPr>
        <w:rPr>
          <w:b/>
          <w:bCs/>
          <w:sz w:val="24"/>
          <w:szCs w:val="24"/>
        </w:rPr>
      </w:pPr>
      <w:r>
        <w:rPr>
          <w:b/>
          <w:bCs/>
          <w:sz w:val="24"/>
          <w:szCs w:val="24"/>
        </w:rPr>
        <w:t>De instruc</w:t>
      </w:r>
      <w:r w:rsidR="00FA74E1">
        <w:rPr>
          <w:b/>
          <w:bCs/>
          <w:sz w:val="24"/>
          <w:szCs w:val="24"/>
        </w:rPr>
        <w:t xml:space="preserve">tie wordt verzorgd door `n </w:t>
      </w:r>
      <w:r w:rsidR="009B2322">
        <w:rPr>
          <w:b/>
          <w:bCs/>
          <w:sz w:val="24"/>
          <w:szCs w:val="24"/>
        </w:rPr>
        <w:t>zevental</w:t>
      </w:r>
      <w:r>
        <w:rPr>
          <w:b/>
          <w:bCs/>
          <w:sz w:val="24"/>
          <w:szCs w:val="24"/>
        </w:rPr>
        <w:t xml:space="preserve"> enthousiaste en gekwalificeerde personen, te weten:</w:t>
      </w:r>
    </w:p>
    <w:p w:rsidR="00D909EF" w:rsidRDefault="00D909EF">
      <w:pPr>
        <w:pStyle w:val="Heading1"/>
        <w:rPr>
          <w:szCs w:val="24"/>
        </w:rPr>
      </w:pPr>
      <w:r>
        <w:rPr>
          <w:szCs w:val="24"/>
        </w:rPr>
        <w:t>Petra Bielesch: zij</w:t>
      </w:r>
      <w:r w:rsidR="009B2322">
        <w:rPr>
          <w:szCs w:val="24"/>
        </w:rPr>
        <w:t xml:space="preserve"> geeft les aan onze Duitstalige </w:t>
      </w:r>
      <w:r>
        <w:rPr>
          <w:szCs w:val="24"/>
        </w:rPr>
        <w:t>leden en de bixie ruiters, tel.0315-654001</w:t>
      </w:r>
    </w:p>
    <w:p w:rsidR="00D909EF" w:rsidRDefault="004F3E99" w:rsidP="004F3E99">
      <w:pPr>
        <w:rPr>
          <w:rStyle w:val="normal-c"/>
          <w:sz w:val="24"/>
          <w:szCs w:val="24"/>
        </w:rPr>
      </w:pPr>
      <w:r>
        <w:rPr>
          <w:sz w:val="24"/>
          <w:szCs w:val="24"/>
        </w:rPr>
        <w:t>Lies Bastiaanse</w:t>
      </w:r>
      <w:r w:rsidR="00D909EF">
        <w:rPr>
          <w:sz w:val="24"/>
          <w:szCs w:val="24"/>
        </w:rPr>
        <w:t xml:space="preserve">: geeft les </w:t>
      </w:r>
      <w:r w:rsidR="009B2322">
        <w:rPr>
          <w:sz w:val="24"/>
          <w:szCs w:val="24"/>
        </w:rPr>
        <w:t>aan</w:t>
      </w:r>
      <w:r w:rsidR="00D909EF">
        <w:rPr>
          <w:sz w:val="24"/>
          <w:szCs w:val="24"/>
        </w:rPr>
        <w:t xml:space="preserve"> ponyclub</w:t>
      </w:r>
      <w:r w:rsidR="009B2322">
        <w:rPr>
          <w:sz w:val="24"/>
          <w:szCs w:val="24"/>
        </w:rPr>
        <w:t>leden</w:t>
      </w:r>
      <w:r w:rsidR="001F4F4F">
        <w:rPr>
          <w:sz w:val="24"/>
          <w:szCs w:val="24"/>
        </w:rPr>
        <w:t>,</w:t>
      </w:r>
      <w:r w:rsidR="008D3FD8">
        <w:rPr>
          <w:sz w:val="24"/>
          <w:szCs w:val="24"/>
        </w:rPr>
        <w:t xml:space="preserve"> op de vrijdagavond</w:t>
      </w:r>
      <w:r>
        <w:rPr>
          <w:sz w:val="24"/>
          <w:szCs w:val="24"/>
        </w:rPr>
        <w:t>.</w:t>
      </w:r>
    </w:p>
    <w:p w:rsidR="00F67B3D" w:rsidRDefault="00FB7877" w:rsidP="00F67B3D">
      <w:pPr>
        <w:rPr>
          <w:rStyle w:val="normal-c"/>
          <w:sz w:val="24"/>
          <w:szCs w:val="24"/>
        </w:rPr>
      </w:pPr>
      <w:r>
        <w:rPr>
          <w:sz w:val="24"/>
          <w:szCs w:val="24"/>
        </w:rPr>
        <w:t>Desiree Kemper</w:t>
      </w:r>
      <w:r w:rsidR="00F67B3D">
        <w:rPr>
          <w:sz w:val="24"/>
          <w:szCs w:val="24"/>
        </w:rPr>
        <w:t xml:space="preserve">: geeft les aan ponyclubleden, op de woensdagavond. Tel </w:t>
      </w:r>
      <w:r>
        <w:rPr>
          <w:rStyle w:val="normal-c"/>
          <w:sz w:val="24"/>
          <w:szCs w:val="24"/>
        </w:rPr>
        <w:t>06-51540488</w:t>
      </w:r>
    </w:p>
    <w:p w:rsidR="00D909EF" w:rsidRDefault="00671A1C">
      <w:pPr>
        <w:rPr>
          <w:sz w:val="24"/>
          <w:szCs w:val="24"/>
        </w:rPr>
      </w:pPr>
      <w:r>
        <w:rPr>
          <w:sz w:val="24"/>
          <w:szCs w:val="24"/>
        </w:rPr>
        <w:t>Francis Koskamp</w:t>
      </w:r>
      <w:r w:rsidR="00D909EF">
        <w:rPr>
          <w:sz w:val="24"/>
          <w:szCs w:val="24"/>
        </w:rPr>
        <w:t xml:space="preserve">: geeft les </w:t>
      </w:r>
      <w:r w:rsidR="002409F1">
        <w:rPr>
          <w:sz w:val="24"/>
          <w:szCs w:val="24"/>
        </w:rPr>
        <w:t xml:space="preserve">op dinsdagavond </w:t>
      </w:r>
      <w:r w:rsidR="00D909EF">
        <w:rPr>
          <w:sz w:val="24"/>
          <w:szCs w:val="24"/>
        </w:rPr>
        <w:t>aan d</w:t>
      </w:r>
      <w:r w:rsidR="0050532A">
        <w:rPr>
          <w:sz w:val="24"/>
          <w:szCs w:val="24"/>
        </w:rPr>
        <w:t>e leden van de</w:t>
      </w:r>
      <w:r w:rsidR="00D909EF">
        <w:rPr>
          <w:sz w:val="24"/>
          <w:szCs w:val="24"/>
        </w:rPr>
        <w:t xml:space="preserve"> rijvereniging, </w:t>
      </w:r>
    </w:p>
    <w:p w:rsidR="00D909EF" w:rsidRDefault="00D909EF">
      <w:pPr>
        <w:rPr>
          <w:rStyle w:val="normal-c"/>
          <w:sz w:val="24"/>
          <w:szCs w:val="24"/>
        </w:rPr>
      </w:pPr>
      <w:r>
        <w:rPr>
          <w:sz w:val="24"/>
          <w:szCs w:val="24"/>
        </w:rPr>
        <w:t>Desiree Kemper: geeft springles bij de rijvereniging</w:t>
      </w:r>
      <w:r w:rsidR="00180819">
        <w:rPr>
          <w:sz w:val="24"/>
          <w:szCs w:val="24"/>
        </w:rPr>
        <w:t xml:space="preserve"> en de ponyclub</w:t>
      </w:r>
      <w:r w:rsidR="003A4D3A">
        <w:rPr>
          <w:sz w:val="24"/>
          <w:szCs w:val="24"/>
        </w:rPr>
        <w:t>,</w:t>
      </w:r>
      <w:r>
        <w:rPr>
          <w:sz w:val="24"/>
          <w:szCs w:val="24"/>
        </w:rPr>
        <w:t xml:space="preserve"> tel.0315-231054 of  </w:t>
      </w:r>
      <w:r>
        <w:rPr>
          <w:rStyle w:val="normal-c"/>
          <w:sz w:val="24"/>
          <w:szCs w:val="24"/>
        </w:rPr>
        <w:t>06-51540488.</w:t>
      </w:r>
    </w:p>
    <w:p w:rsidR="00D909EF" w:rsidRDefault="00FA74E1">
      <w:pPr>
        <w:rPr>
          <w:sz w:val="24"/>
          <w:szCs w:val="24"/>
        </w:rPr>
      </w:pPr>
      <w:r>
        <w:rPr>
          <w:rStyle w:val="normal-c"/>
          <w:sz w:val="24"/>
          <w:szCs w:val="24"/>
        </w:rPr>
        <w:t>Dorien Ru</w:t>
      </w:r>
      <w:r w:rsidR="004226E4">
        <w:rPr>
          <w:rStyle w:val="normal-c"/>
          <w:sz w:val="24"/>
          <w:szCs w:val="24"/>
        </w:rPr>
        <w:t>sink</w:t>
      </w:r>
      <w:r>
        <w:rPr>
          <w:rStyle w:val="normal-c"/>
          <w:sz w:val="24"/>
          <w:szCs w:val="24"/>
        </w:rPr>
        <w:t>-Jansen</w:t>
      </w:r>
      <w:r w:rsidR="004226E4">
        <w:rPr>
          <w:rStyle w:val="normal-c"/>
          <w:sz w:val="24"/>
          <w:szCs w:val="24"/>
        </w:rPr>
        <w:t>: geeft op donderdagavond les aan leden van de rijvereniging</w:t>
      </w:r>
      <w:r>
        <w:rPr>
          <w:rStyle w:val="normal-c"/>
          <w:sz w:val="24"/>
          <w:szCs w:val="24"/>
        </w:rPr>
        <w:t xml:space="preserve">, </w:t>
      </w:r>
      <w:r w:rsidRPr="00FA74E1">
        <w:rPr>
          <w:rStyle w:val="normal-c"/>
          <w:sz w:val="24"/>
          <w:szCs w:val="24"/>
        </w:rPr>
        <w:t>tel: 0315-326321</w:t>
      </w:r>
      <w:r>
        <w:rPr>
          <w:rStyle w:val="normal-c"/>
          <w:sz w:val="24"/>
          <w:szCs w:val="24"/>
        </w:rPr>
        <w:t xml:space="preserve"> of 06-18647949</w:t>
      </w:r>
    </w:p>
    <w:p w:rsidR="00BC73C1" w:rsidRDefault="00671A1C">
      <w:pPr>
        <w:rPr>
          <w:rStyle w:val="normal-c"/>
          <w:sz w:val="24"/>
          <w:szCs w:val="24"/>
        </w:rPr>
      </w:pPr>
      <w:r>
        <w:rPr>
          <w:rStyle w:val="normal-c"/>
          <w:sz w:val="24"/>
          <w:szCs w:val="24"/>
        </w:rPr>
        <w:t>Myrthe Dijks</w:t>
      </w:r>
      <w:r w:rsidR="00BC73C1">
        <w:rPr>
          <w:rStyle w:val="normal-c"/>
          <w:sz w:val="24"/>
          <w:szCs w:val="24"/>
        </w:rPr>
        <w:t>: geeft op maandagavond les aa</w:t>
      </w:r>
      <w:r w:rsidR="00180819">
        <w:rPr>
          <w:rStyle w:val="normal-c"/>
          <w:sz w:val="24"/>
          <w:szCs w:val="24"/>
        </w:rPr>
        <w:t xml:space="preserve">n de leden van de rijvereniging, </w:t>
      </w:r>
    </w:p>
    <w:p w:rsidR="00677B9C" w:rsidRDefault="00677B9C">
      <w:pPr>
        <w:rPr>
          <w:rStyle w:val="normal-c"/>
          <w:sz w:val="24"/>
          <w:szCs w:val="24"/>
        </w:rPr>
      </w:pPr>
      <w:r w:rsidRPr="00677B9C">
        <w:rPr>
          <w:rFonts w:ascii="Domine" w:hAnsi="Domine"/>
          <w:sz w:val="24"/>
          <w:szCs w:val="24"/>
          <w:lang w:eastAsia="zh-CN"/>
        </w:rPr>
        <w:t xml:space="preserve">Dayenne Diks, geeft springles op de maandag en dinsdagavond aan de leden van de rijvereniging </w:t>
      </w:r>
    </w:p>
    <w:p w:rsidR="005D5518" w:rsidRPr="0050532A" w:rsidRDefault="005D5518" w:rsidP="0007510C">
      <w:pPr>
        <w:rPr>
          <w:rStyle w:val="normal-c"/>
          <w:sz w:val="24"/>
          <w:szCs w:val="24"/>
        </w:rPr>
      </w:pPr>
      <w:r w:rsidRPr="0050532A">
        <w:rPr>
          <w:rStyle w:val="normal-c"/>
          <w:sz w:val="24"/>
          <w:szCs w:val="24"/>
        </w:rPr>
        <w:t xml:space="preserve">Astrid Grosman: geeft </w:t>
      </w:r>
      <w:r w:rsidR="00F67B3D">
        <w:rPr>
          <w:rStyle w:val="normal-c"/>
          <w:sz w:val="24"/>
          <w:szCs w:val="24"/>
        </w:rPr>
        <w:t>les op vrijdagochtend bij de</w:t>
      </w:r>
      <w:r w:rsidR="009B2322">
        <w:rPr>
          <w:rStyle w:val="normal-c"/>
          <w:sz w:val="24"/>
          <w:szCs w:val="24"/>
        </w:rPr>
        <w:t xml:space="preserve"> rijvereniging</w:t>
      </w:r>
      <w:r w:rsidR="009B2322" w:rsidRPr="009B2322">
        <w:rPr>
          <w:rStyle w:val="normal-c"/>
          <w:rFonts w:asciiTheme="majorBidi" w:hAnsiTheme="majorBidi" w:cstheme="majorBidi"/>
          <w:sz w:val="24"/>
          <w:szCs w:val="24"/>
        </w:rPr>
        <w:t xml:space="preserve">, tel: </w:t>
      </w:r>
      <w:r w:rsidR="009B2322" w:rsidRPr="009B2322">
        <w:rPr>
          <w:rFonts w:asciiTheme="majorBidi" w:hAnsiTheme="majorBidi" w:cstheme="majorBidi"/>
          <w:sz w:val="24"/>
          <w:szCs w:val="24"/>
        </w:rPr>
        <w:t>06-23232314</w:t>
      </w:r>
    </w:p>
    <w:p w:rsidR="00AD4750" w:rsidRDefault="00AD4750">
      <w:pPr>
        <w:rPr>
          <w:rStyle w:val="normal-c"/>
          <w:sz w:val="24"/>
          <w:szCs w:val="24"/>
        </w:rPr>
      </w:pPr>
    </w:p>
    <w:p w:rsidR="00D909EF" w:rsidRDefault="00D909EF" w:rsidP="009B2322">
      <w:pPr>
        <w:rPr>
          <w:sz w:val="24"/>
          <w:szCs w:val="24"/>
        </w:rPr>
      </w:pPr>
      <w:r>
        <w:rPr>
          <w:sz w:val="24"/>
          <w:szCs w:val="24"/>
        </w:rPr>
        <w:t>Eén keer in de drie weken is het springweek. D.w.z. dat tijdens de lesuren springles wordt gegeven. De twee daarop volgende weken zijn weer dressuurlessen.</w:t>
      </w:r>
    </w:p>
    <w:p w:rsidR="00D909EF" w:rsidRDefault="00D909EF" w:rsidP="009B2322">
      <w:pPr>
        <w:rPr>
          <w:sz w:val="24"/>
          <w:szCs w:val="24"/>
        </w:rPr>
      </w:pPr>
      <w:r>
        <w:rPr>
          <w:sz w:val="24"/>
          <w:szCs w:val="24"/>
        </w:rPr>
        <w:t>Mocht u, om welke reden dan ook, niet in staat zijn naar de les te komen meld</w:t>
      </w:r>
      <w:r w:rsidR="0050532A">
        <w:rPr>
          <w:sz w:val="24"/>
          <w:szCs w:val="24"/>
        </w:rPr>
        <w:t>t</w:t>
      </w:r>
      <w:r>
        <w:rPr>
          <w:sz w:val="24"/>
          <w:szCs w:val="24"/>
        </w:rPr>
        <w:t xml:space="preserve"> u dan</w:t>
      </w:r>
      <w:r w:rsidR="005D5518">
        <w:rPr>
          <w:sz w:val="24"/>
          <w:szCs w:val="24"/>
        </w:rPr>
        <w:t xml:space="preserve"> </w:t>
      </w:r>
      <w:r w:rsidR="005D5518" w:rsidRPr="0050532A">
        <w:rPr>
          <w:sz w:val="24"/>
          <w:szCs w:val="24"/>
        </w:rPr>
        <w:t>24 uur van te voren</w:t>
      </w:r>
      <w:r w:rsidRPr="0050532A">
        <w:rPr>
          <w:sz w:val="24"/>
          <w:szCs w:val="24"/>
        </w:rPr>
        <w:t xml:space="preserve"> af bij </w:t>
      </w:r>
      <w:r w:rsidR="005D5518" w:rsidRPr="0050532A">
        <w:rPr>
          <w:sz w:val="24"/>
          <w:szCs w:val="24"/>
        </w:rPr>
        <w:t>betreffende contactpersoon</w:t>
      </w:r>
      <w:r w:rsidRPr="0050532A">
        <w:rPr>
          <w:sz w:val="24"/>
          <w:szCs w:val="24"/>
        </w:rPr>
        <w:t>. Dit om te voorkomen dat lesuren onderbezet zijn.</w:t>
      </w:r>
      <w:r>
        <w:rPr>
          <w:sz w:val="24"/>
          <w:szCs w:val="24"/>
        </w:rPr>
        <w:t xml:space="preserve"> Wanneer men  </w:t>
      </w:r>
      <w:r>
        <w:rPr>
          <w:sz w:val="24"/>
          <w:szCs w:val="24"/>
        </w:rPr>
        <w:lastRenderedPageBreak/>
        <w:t>meerdere malen zonder af te melden niet in de les verschijnt, vervalt de basisplaats. Dit kan betekenen dat u op de reserve</w:t>
      </w:r>
      <w:r w:rsidR="009B2322">
        <w:rPr>
          <w:sz w:val="24"/>
          <w:szCs w:val="24"/>
        </w:rPr>
        <w:t>lijst</w:t>
      </w:r>
      <w:r>
        <w:rPr>
          <w:sz w:val="24"/>
          <w:szCs w:val="24"/>
        </w:rPr>
        <w:t xml:space="preserve"> komt te staan en alleen weer aan de les kunt deelnemen als er plaats is in dat betreffende lesuur.</w:t>
      </w:r>
      <w:r w:rsidR="009B2322">
        <w:rPr>
          <w:sz w:val="24"/>
          <w:szCs w:val="24"/>
        </w:rPr>
        <w:t xml:space="preserve"> Op de website is te vinden bij wie u moet afmelden, dit verschilt namelijk per lesuur. </w:t>
      </w:r>
    </w:p>
    <w:p w:rsidR="00180819" w:rsidRDefault="00180819">
      <w:pPr>
        <w:rPr>
          <w:sz w:val="24"/>
          <w:szCs w:val="24"/>
        </w:rPr>
      </w:pPr>
    </w:p>
    <w:p w:rsidR="00D909EF" w:rsidRDefault="00D909EF" w:rsidP="009B2322">
      <w:pPr>
        <w:rPr>
          <w:sz w:val="24"/>
          <w:szCs w:val="24"/>
        </w:rPr>
      </w:pPr>
      <w:r>
        <w:rPr>
          <w:sz w:val="24"/>
          <w:szCs w:val="24"/>
        </w:rPr>
        <w:t xml:space="preserve">Informatie over wedstrijden en andere activiteiten binnen de vereniging vindt u op de prikborden in de kantine (paarden en pony`s) of in de manege (pony’s).Verder wordt u geïnformeerd via een nieuwsbrief en tijdens </w:t>
      </w:r>
      <w:r w:rsidR="00AD4750">
        <w:rPr>
          <w:sz w:val="24"/>
          <w:szCs w:val="24"/>
        </w:rPr>
        <w:t>de algemene ledenvergadering die in maart gehouden wordt</w:t>
      </w:r>
      <w:r>
        <w:rPr>
          <w:sz w:val="24"/>
          <w:szCs w:val="24"/>
        </w:rPr>
        <w:t>. Ook op onz</w:t>
      </w:r>
      <w:r w:rsidR="009B2322">
        <w:rPr>
          <w:sz w:val="24"/>
          <w:szCs w:val="24"/>
        </w:rPr>
        <w:t>e website (www.grensruiters.nl)</w:t>
      </w:r>
      <w:r>
        <w:rPr>
          <w:sz w:val="24"/>
          <w:szCs w:val="24"/>
        </w:rPr>
        <w:t xml:space="preserve"> vindt u informatie en wetenswaardigheden rond onze vereniging en eventuele wedstrijden. Daarnaast proberen we onze leden zoveel mogelijk per e-mail</w:t>
      </w:r>
      <w:r w:rsidR="009B2322">
        <w:rPr>
          <w:sz w:val="24"/>
          <w:szCs w:val="24"/>
        </w:rPr>
        <w:t xml:space="preserve"> en facebook</w:t>
      </w:r>
      <w:r>
        <w:rPr>
          <w:sz w:val="24"/>
          <w:szCs w:val="24"/>
        </w:rPr>
        <w:t xml:space="preserve"> te informeren, dat is voor ons de snelste en makkelijkste manier.</w:t>
      </w:r>
      <w:r w:rsidR="009B2322">
        <w:rPr>
          <w:sz w:val="24"/>
          <w:szCs w:val="24"/>
        </w:rPr>
        <w:t xml:space="preserve"> </w:t>
      </w:r>
      <w:r>
        <w:rPr>
          <w:sz w:val="24"/>
          <w:szCs w:val="24"/>
        </w:rPr>
        <w:t>Dus als u een e-mailadres hebt vul deze dan in op het aanmeldingsformulier.</w:t>
      </w:r>
    </w:p>
    <w:p w:rsidR="00D909EF" w:rsidRDefault="00D909EF">
      <w:pPr>
        <w:rPr>
          <w:sz w:val="24"/>
          <w:szCs w:val="24"/>
        </w:rPr>
      </w:pPr>
    </w:p>
    <w:p w:rsidR="00D909EF" w:rsidRPr="009B2322" w:rsidRDefault="00D909EF" w:rsidP="009B2322">
      <w:pPr>
        <w:rPr>
          <w:sz w:val="24"/>
          <w:szCs w:val="24"/>
        </w:rPr>
      </w:pPr>
      <w:r>
        <w:rPr>
          <w:sz w:val="24"/>
          <w:szCs w:val="24"/>
        </w:rPr>
        <w:t>Naast een overdekte binnenbak, een 1</w:t>
      </w:r>
      <w:r>
        <w:rPr>
          <w:sz w:val="24"/>
          <w:szCs w:val="24"/>
          <w:vertAlign w:val="superscript"/>
        </w:rPr>
        <w:t>ste</w:t>
      </w:r>
      <w:r>
        <w:rPr>
          <w:sz w:val="24"/>
          <w:szCs w:val="24"/>
        </w:rPr>
        <w:t xml:space="preserve"> en een 2</w:t>
      </w:r>
      <w:r>
        <w:rPr>
          <w:sz w:val="24"/>
          <w:szCs w:val="24"/>
          <w:vertAlign w:val="superscript"/>
        </w:rPr>
        <w:t>de</w:t>
      </w:r>
      <w:r>
        <w:rPr>
          <w:sz w:val="24"/>
          <w:szCs w:val="24"/>
        </w:rPr>
        <w:t xml:space="preserve"> springweide en twee buitenbakken beschikt onze accommodatie over een kantine. Deze wordt bemand door de vrijwilligers van de kantinecommissie en is geopend tijdens de lesuren. Op dinsdag- en donderdagavond worden hier nog en</w:t>
      </w:r>
      <w:r w:rsidR="009B2322">
        <w:rPr>
          <w:sz w:val="24"/>
          <w:szCs w:val="24"/>
        </w:rPr>
        <w:t xml:space="preserve">kele uren aan toegevoegd om oud </w:t>
      </w:r>
      <w:r>
        <w:rPr>
          <w:sz w:val="24"/>
          <w:szCs w:val="24"/>
        </w:rPr>
        <w:t xml:space="preserve">leden, donateurs en sponsoren de gelegenheid te bieden even bij te kletsen onder het genot van een drankje. De kantine is te bereiken op </w:t>
      </w:r>
      <w:r w:rsidRPr="009B2322">
        <w:rPr>
          <w:rFonts w:asciiTheme="majorBidi" w:hAnsiTheme="majorBidi" w:cstheme="majorBidi"/>
          <w:sz w:val="24"/>
          <w:szCs w:val="24"/>
        </w:rPr>
        <w:t xml:space="preserve">nummer: </w:t>
      </w:r>
      <w:r w:rsidR="009B2322" w:rsidRPr="009B2322">
        <w:rPr>
          <w:rFonts w:asciiTheme="majorBidi" w:hAnsiTheme="majorBidi" w:cstheme="majorBidi"/>
          <w:sz w:val="24"/>
          <w:szCs w:val="24"/>
        </w:rPr>
        <w:t>06-22628273</w:t>
      </w:r>
    </w:p>
    <w:p w:rsidR="00D909EF" w:rsidRDefault="00D909EF">
      <w:pPr>
        <w:rPr>
          <w:sz w:val="24"/>
          <w:szCs w:val="24"/>
        </w:rPr>
      </w:pPr>
    </w:p>
    <w:p w:rsidR="00D909EF" w:rsidRDefault="00D909EF" w:rsidP="004F3FF0">
      <w:pPr>
        <w:rPr>
          <w:sz w:val="24"/>
          <w:szCs w:val="24"/>
        </w:rPr>
      </w:pPr>
      <w:r>
        <w:rPr>
          <w:sz w:val="24"/>
          <w:szCs w:val="24"/>
        </w:rPr>
        <w:t>Buiten de lesuren –zie schema op de site of het prikbord in de manege/kantine- kunnen leden, indien zij in het bezit zijn van een sleutel, vrij gebruik maken van de binnen- c.q. buitenbak. Deze sleutel kan men tegen betaling van een borg (€35</w:t>
      </w:r>
      <w:r w:rsidR="009B2322">
        <w:rPr>
          <w:sz w:val="24"/>
          <w:szCs w:val="24"/>
        </w:rPr>
        <w:t>,-</w:t>
      </w:r>
      <w:r>
        <w:rPr>
          <w:sz w:val="24"/>
          <w:szCs w:val="24"/>
        </w:rPr>
        <w:t xml:space="preserve">) en het ondertekenen van een “sleutelverklaring” bij de </w:t>
      </w:r>
      <w:r w:rsidR="004F3FF0">
        <w:rPr>
          <w:sz w:val="24"/>
          <w:szCs w:val="24"/>
        </w:rPr>
        <w:t xml:space="preserve">secretaris </w:t>
      </w:r>
      <w:r>
        <w:rPr>
          <w:sz w:val="24"/>
          <w:szCs w:val="24"/>
        </w:rPr>
        <w:t>verkrijgen. Aan het gebruik van de binnen- c.q. buitenbakken zijn wel enkele regels verbonden. Dit voor uw eigen en andermans veiligheid. U wordt dan ook vriendelijk doch dringend verzocht zich hieraan te houden (zie gedragsregels in en rond de manege). Een aanvulling op deze regels is dat met ingang van 1 oktober 2004 iedere ruiter/ amazone die van onze accommodatie gebruik maakt verplicht is een goede driepunts veiligheidscap te dragen. Deze verplichting geldt voor zowel de spring- als de dressuurlessen, maar ook tijdens het rijden buiten de lessen om. Het bestuur volgt met deze maatregel de aanbeveling van de K.N.H.S.</w:t>
      </w:r>
      <w:r w:rsidR="009B2322">
        <w:rPr>
          <w:sz w:val="24"/>
          <w:szCs w:val="24"/>
        </w:rPr>
        <w:t xml:space="preserve"> op.</w:t>
      </w:r>
    </w:p>
    <w:p w:rsidR="00D909EF" w:rsidRDefault="00D909EF">
      <w:pPr>
        <w:rPr>
          <w:sz w:val="24"/>
          <w:szCs w:val="24"/>
        </w:rPr>
      </w:pPr>
    </w:p>
    <w:p w:rsidR="00D909EF" w:rsidRDefault="00D909EF">
      <w:pPr>
        <w:rPr>
          <w:caps/>
          <w:sz w:val="16"/>
          <w:szCs w:val="16"/>
        </w:rPr>
      </w:pPr>
      <w:r>
        <w:rPr>
          <w:sz w:val="24"/>
          <w:szCs w:val="24"/>
        </w:rPr>
        <w:t xml:space="preserve">Ook heeft het bestuur, na overleg met de dierenarts, besloten vanaf 1 oktober 2004 alle ruiters die onze accommodatie bezoeken verplicht te stellen hun paard of pony te laten inenten. Let erop dat  u uw paard/ pony minimaal 1x per jaar laat inenten en dat er een correcte basisenting is geweest!  Dit is in het belang van alle paarden en pony`s die op onze manege komen maar ook van de rijdieren die nog thuis op stal staan. </w:t>
      </w:r>
      <w:r>
        <w:rPr>
          <w:b/>
          <w:i/>
          <w:caps/>
          <w:sz w:val="24"/>
          <w:szCs w:val="24"/>
        </w:rPr>
        <w:t>Een kopie van het inentingsbewijs (paspoort) , voorzien van uw naam, graag tegelijk met het inschrijfformulier inleveren</w:t>
      </w:r>
      <w:r>
        <w:rPr>
          <w:b/>
          <w:i/>
          <w:caps/>
          <w:sz w:val="16"/>
          <w:szCs w:val="16"/>
        </w:rPr>
        <w:t xml:space="preserve">. </w:t>
      </w:r>
      <w:r>
        <w:rPr>
          <w:caps/>
          <w:sz w:val="16"/>
          <w:szCs w:val="16"/>
        </w:rPr>
        <w:t xml:space="preserve">Denkt u Ook bij de overstap van pony naar paard of bij  een nieuw paard of pony aan het inleveren van het inentingsbewijs.  </w:t>
      </w:r>
    </w:p>
    <w:p w:rsidR="00D909EF" w:rsidRDefault="00D909EF">
      <w:pPr>
        <w:rPr>
          <w:sz w:val="24"/>
          <w:szCs w:val="24"/>
        </w:rPr>
      </w:pPr>
      <w:r>
        <w:rPr>
          <w:sz w:val="24"/>
          <w:szCs w:val="24"/>
        </w:rPr>
        <w:t xml:space="preserve">Het ingevulde inschrijfformulier kunt u in één van de witte brievenbussen in de kantine deponeren (paarden of pony’s) of inleveren/ opsturen t.a.v. </w:t>
      </w:r>
      <w:r w:rsidR="00E0742D">
        <w:rPr>
          <w:sz w:val="24"/>
          <w:szCs w:val="24"/>
        </w:rPr>
        <w:t>Gonnie Keuper</w:t>
      </w:r>
      <w:r>
        <w:rPr>
          <w:sz w:val="24"/>
          <w:szCs w:val="24"/>
        </w:rPr>
        <w:t xml:space="preserve"> (adres zie voorpagina).</w:t>
      </w:r>
    </w:p>
    <w:p w:rsidR="00D909EF" w:rsidRDefault="00D909EF">
      <w:pPr>
        <w:rPr>
          <w:sz w:val="24"/>
          <w:szCs w:val="24"/>
        </w:rPr>
      </w:pPr>
    </w:p>
    <w:p w:rsidR="00D909EF" w:rsidRDefault="00D909EF">
      <w:pPr>
        <w:rPr>
          <w:sz w:val="24"/>
          <w:szCs w:val="24"/>
        </w:rPr>
      </w:pPr>
      <w:r>
        <w:rPr>
          <w:sz w:val="24"/>
          <w:szCs w:val="24"/>
        </w:rPr>
        <w:t>Mocht u na het lezen van dit formulier nog vragen hebben, wend u zich dan rustig tot één van de bestuursleden of de instructie. Dit kan evt. ook via ons mailadres: grensruiters@hotmail.com</w:t>
      </w:r>
    </w:p>
    <w:p w:rsidR="00D909EF" w:rsidRDefault="00D909EF">
      <w:pPr>
        <w:rPr>
          <w:sz w:val="24"/>
          <w:szCs w:val="24"/>
        </w:rPr>
      </w:pPr>
      <w:r>
        <w:rPr>
          <w:sz w:val="24"/>
          <w:szCs w:val="24"/>
        </w:rPr>
        <w:t>Wij wensen u een leerzame maar vooral prettige tijd bij onze vereniging.</w:t>
      </w:r>
    </w:p>
    <w:p w:rsidR="00D909EF" w:rsidRDefault="00D909EF">
      <w:pPr>
        <w:rPr>
          <w:sz w:val="24"/>
          <w:szCs w:val="24"/>
        </w:rPr>
      </w:pPr>
    </w:p>
    <w:p w:rsidR="00D909EF" w:rsidRDefault="00D909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HET  BESTUUR.</w:t>
      </w:r>
    </w:p>
    <w:p w:rsidR="00D909EF" w:rsidRDefault="00D909EF">
      <w:pPr>
        <w:rPr>
          <w:sz w:val="24"/>
          <w:szCs w:val="24"/>
        </w:rPr>
      </w:pPr>
      <w:r>
        <w:rPr>
          <w:sz w:val="24"/>
          <w:szCs w:val="24"/>
        </w:rPr>
        <w:t xml:space="preserve"> </w:t>
      </w:r>
    </w:p>
    <w:p w:rsidR="00D909EF" w:rsidRDefault="00D909EF">
      <w:pPr>
        <w:rPr>
          <w:sz w:val="24"/>
          <w:szCs w:val="24"/>
        </w:rPr>
      </w:pPr>
    </w:p>
    <w:p w:rsidR="00D909EF" w:rsidRDefault="00D909EF">
      <w:pPr>
        <w:rPr>
          <w:sz w:val="24"/>
          <w:szCs w:val="24"/>
        </w:rPr>
      </w:pPr>
    </w:p>
    <w:p w:rsidR="004226E4" w:rsidRDefault="004226E4">
      <w:pPr>
        <w:rPr>
          <w:sz w:val="24"/>
          <w:szCs w:val="24"/>
        </w:rPr>
      </w:pPr>
    </w:p>
    <w:p w:rsidR="004226E4" w:rsidRDefault="004226E4">
      <w:pPr>
        <w:rPr>
          <w:sz w:val="24"/>
          <w:szCs w:val="24"/>
        </w:rPr>
      </w:pPr>
    </w:p>
    <w:p w:rsidR="00671A1C" w:rsidRDefault="00671A1C">
      <w:pPr>
        <w:rPr>
          <w:sz w:val="24"/>
          <w:szCs w:val="24"/>
        </w:rPr>
      </w:pPr>
    </w:p>
    <w:p w:rsidR="004226E4" w:rsidRDefault="004226E4">
      <w:pPr>
        <w:rPr>
          <w:sz w:val="24"/>
          <w:szCs w:val="24"/>
        </w:rPr>
      </w:pPr>
    </w:p>
    <w:p w:rsidR="00D909EF" w:rsidRDefault="00D909EF">
      <w:pPr>
        <w:rPr>
          <w:sz w:val="24"/>
          <w:szCs w:val="24"/>
        </w:rPr>
      </w:pPr>
      <w:r>
        <w:rPr>
          <w:sz w:val="24"/>
          <w:szCs w:val="24"/>
        </w:rPr>
        <w:t xml:space="preserve">                                                                   </w:t>
      </w:r>
    </w:p>
    <w:p w:rsidR="00180819" w:rsidRDefault="00180819">
      <w:pPr>
        <w:pStyle w:val="Heading1"/>
        <w:rPr>
          <w:b/>
          <w:sz w:val="22"/>
          <w:szCs w:val="22"/>
          <w:u w:val="single"/>
        </w:rPr>
      </w:pPr>
    </w:p>
    <w:p w:rsidR="00180819" w:rsidRDefault="00180819" w:rsidP="00180819"/>
    <w:p w:rsidR="00D909EF" w:rsidRPr="001A4B38" w:rsidRDefault="00D909EF">
      <w:pPr>
        <w:pStyle w:val="Heading1"/>
        <w:rPr>
          <w:b/>
          <w:sz w:val="22"/>
          <w:szCs w:val="22"/>
          <w:u w:val="single"/>
        </w:rPr>
      </w:pPr>
      <w:r>
        <w:rPr>
          <w:b/>
          <w:sz w:val="22"/>
          <w:szCs w:val="22"/>
          <w:u w:val="single"/>
        </w:rPr>
        <w:lastRenderedPageBreak/>
        <w:t>R.V. en P.C. “De</w:t>
      </w:r>
      <w:r w:rsidR="00180819">
        <w:rPr>
          <w:b/>
          <w:sz w:val="22"/>
          <w:szCs w:val="22"/>
          <w:u w:val="single"/>
        </w:rPr>
        <w:t xml:space="preserve"> Grensruiters” te Dinxperlo 201</w:t>
      </w:r>
      <w:r w:rsidR="003669AD">
        <w:rPr>
          <w:b/>
          <w:sz w:val="22"/>
          <w:szCs w:val="22"/>
          <w:u w:val="single"/>
        </w:rPr>
        <w:t>8</w:t>
      </w:r>
    </w:p>
    <w:p w:rsidR="00D909EF" w:rsidRDefault="00D909EF">
      <w:pPr>
        <w:rPr>
          <w:b/>
          <w:sz w:val="22"/>
          <w:szCs w:val="22"/>
          <w:u w:val="single"/>
        </w:rPr>
      </w:pPr>
    </w:p>
    <w:p w:rsidR="00D909EF" w:rsidRDefault="00D909EF">
      <w:pPr>
        <w:rPr>
          <w:b/>
          <w:sz w:val="22"/>
          <w:szCs w:val="22"/>
        </w:rPr>
      </w:pPr>
      <w:r>
        <w:rPr>
          <w:b/>
          <w:sz w:val="22"/>
          <w:szCs w:val="22"/>
        </w:rPr>
        <w:t>AANMELDEN:</w:t>
      </w:r>
    </w:p>
    <w:p w:rsidR="00D909EF" w:rsidRDefault="00D909EF">
      <w:pPr>
        <w:jc w:val="both"/>
        <w:rPr>
          <w:sz w:val="22"/>
          <w:szCs w:val="22"/>
        </w:rPr>
      </w:pPr>
      <w:r>
        <w:rPr>
          <w:sz w:val="22"/>
          <w:szCs w:val="22"/>
        </w:rPr>
        <w:t xml:space="preserve">Het aanmelden geschiedt </w:t>
      </w:r>
      <w:r>
        <w:rPr>
          <w:b/>
          <w:i/>
          <w:sz w:val="22"/>
          <w:szCs w:val="22"/>
        </w:rPr>
        <w:t>uitsluitend</w:t>
      </w:r>
      <w:r>
        <w:rPr>
          <w:sz w:val="22"/>
          <w:szCs w:val="22"/>
        </w:rPr>
        <w:t xml:space="preserve"> door het invullen van het inschrijfformulier.</w:t>
      </w:r>
    </w:p>
    <w:p w:rsidR="00D909EF" w:rsidRDefault="00D909EF">
      <w:pPr>
        <w:rPr>
          <w:sz w:val="22"/>
          <w:szCs w:val="22"/>
        </w:rPr>
      </w:pPr>
    </w:p>
    <w:p w:rsidR="00D909EF" w:rsidRDefault="00D909EF">
      <w:pPr>
        <w:rPr>
          <w:b/>
          <w:sz w:val="22"/>
          <w:szCs w:val="22"/>
        </w:rPr>
      </w:pPr>
      <w:r>
        <w:rPr>
          <w:b/>
          <w:sz w:val="22"/>
          <w:szCs w:val="22"/>
        </w:rPr>
        <w:t>ENTREEGELD:</w:t>
      </w:r>
    </w:p>
    <w:p w:rsidR="00D909EF" w:rsidRDefault="00D909EF">
      <w:pPr>
        <w:pStyle w:val="BodyText"/>
        <w:rPr>
          <w:sz w:val="22"/>
          <w:szCs w:val="22"/>
        </w:rPr>
      </w:pPr>
      <w:r>
        <w:rPr>
          <w:sz w:val="22"/>
          <w:szCs w:val="22"/>
        </w:rPr>
        <w:t xml:space="preserve">Bij aanmelding van het lidmaatschap bij </w:t>
      </w:r>
      <w:r w:rsidR="00BB4634">
        <w:rPr>
          <w:sz w:val="22"/>
          <w:szCs w:val="22"/>
        </w:rPr>
        <w:t xml:space="preserve">zowel </w:t>
      </w:r>
      <w:r>
        <w:rPr>
          <w:sz w:val="22"/>
          <w:szCs w:val="22"/>
        </w:rPr>
        <w:t xml:space="preserve">de Rijvereniging </w:t>
      </w:r>
      <w:r w:rsidR="00BB4634">
        <w:rPr>
          <w:sz w:val="22"/>
          <w:szCs w:val="22"/>
        </w:rPr>
        <w:t xml:space="preserve">als de ponyclub </w:t>
      </w:r>
      <w:r>
        <w:rPr>
          <w:sz w:val="22"/>
          <w:szCs w:val="22"/>
        </w:rPr>
        <w:t xml:space="preserve">is éénmalig een bedrag van € </w:t>
      </w:r>
      <w:r w:rsidR="00BB4634">
        <w:rPr>
          <w:sz w:val="22"/>
          <w:szCs w:val="22"/>
        </w:rPr>
        <w:t>25</w:t>
      </w:r>
      <w:r>
        <w:rPr>
          <w:sz w:val="22"/>
          <w:szCs w:val="22"/>
        </w:rPr>
        <w:t xml:space="preserve">,00 verschuldigd. Dit wordt tegelijk met de eerste contributie in rekening gebracht. Entreegeld is niet van toepassing op ponyclubleden die aansluitend doorstromen naar de paarden. </w:t>
      </w:r>
    </w:p>
    <w:p w:rsidR="00D909EF" w:rsidRDefault="00D909EF">
      <w:pPr>
        <w:rPr>
          <w:sz w:val="22"/>
          <w:szCs w:val="22"/>
        </w:rPr>
      </w:pPr>
    </w:p>
    <w:p w:rsidR="00D909EF" w:rsidRDefault="00D909EF">
      <w:pPr>
        <w:rPr>
          <w:b/>
          <w:sz w:val="22"/>
          <w:szCs w:val="22"/>
        </w:rPr>
      </w:pPr>
      <w:r>
        <w:rPr>
          <w:b/>
          <w:sz w:val="22"/>
          <w:szCs w:val="22"/>
        </w:rPr>
        <w:t>WIJZE VAN BETALING:</w:t>
      </w:r>
    </w:p>
    <w:p w:rsidR="00D909EF" w:rsidRDefault="00D909EF">
      <w:pPr>
        <w:pStyle w:val="BodyText"/>
        <w:rPr>
          <w:b/>
          <w:sz w:val="22"/>
          <w:szCs w:val="22"/>
          <w:u w:val="single"/>
        </w:rPr>
      </w:pPr>
      <w:r>
        <w:rPr>
          <w:sz w:val="22"/>
          <w:szCs w:val="22"/>
        </w:rPr>
        <w:t>Elk kwartaal wordt een gedeelte van het ledengeld per incasso in rekening gebracht. Indien men gedurende het lopende jaar lid wordt van “De Grensruiters” zal het ledengeld per het lopende kwartaal worden afgerekend. (</w:t>
      </w:r>
      <w:r>
        <w:rPr>
          <w:b/>
          <w:sz w:val="22"/>
          <w:szCs w:val="22"/>
          <w:u w:val="single"/>
        </w:rPr>
        <w:t>Incasso is ook mogelijk via een Duits bankrekeningnummer!!!!)</w:t>
      </w:r>
    </w:p>
    <w:p w:rsidR="00D909EF" w:rsidRDefault="00D909EF">
      <w:pPr>
        <w:pStyle w:val="BodyText"/>
        <w:rPr>
          <w:sz w:val="22"/>
          <w:szCs w:val="22"/>
        </w:rPr>
      </w:pPr>
      <w:r>
        <w:rPr>
          <w:sz w:val="22"/>
          <w:szCs w:val="22"/>
        </w:rPr>
        <w:t xml:space="preserve">Voor leden die niet per incasso betalen wordt een extra bedrag van €2,50 per rekening geïncasseerd. Het verschuldigde bedrag moet in laatste geval ingeleverd worden bij de ledenadministratie. </w:t>
      </w:r>
    </w:p>
    <w:p w:rsidR="00D909EF" w:rsidRDefault="00D909EF">
      <w:pPr>
        <w:rPr>
          <w:b/>
          <w:sz w:val="22"/>
          <w:szCs w:val="22"/>
        </w:rPr>
      </w:pPr>
    </w:p>
    <w:p w:rsidR="00D909EF" w:rsidRDefault="00D909EF" w:rsidP="004F3E99">
      <w:pPr>
        <w:pStyle w:val="Heading2"/>
        <w:rPr>
          <w:rFonts w:ascii="Times New Roman" w:hAnsi="Times New Roman" w:cs="Times New Roman"/>
          <w:i w:val="0"/>
          <w:sz w:val="22"/>
          <w:szCs w:val="22"/>
        </w:rPr>
      </w:pPr>
      <w:r>
        <w:rPr>
          <w:rFonts w:ascii="Times New Roman" w:hAnsi="Times New Roman" w:cs="Times New Roman"/>
          <w:i w:val="0"/>
          <w:sz w:val="22"/>
          <w:szCs w:val="22"/>
        </w:rPr>
        <w:t>LEDENG</w:t>
      </w:r>
      <w:r w:rsidR="008C280C">
        <w:rPr>
          <w:rFonts w:ascii="Times New Roman" w:hAnsi="Times New Roman" w:cs="Times New Roman"/>
          <w:i w:val="0"/>
          <w:sz w:val="22"/>
          <w:szCs w:val="22"/>
        </w:rPr>
        <w:t xml:space="preserve">ELD EN AFDRACHTEN KNHS OVER </w:t>
      </w:r>
      <w:r w:rsidR="008C280C" w:rsidRPr="00341C67">
        <w:rPr>
          <w:rFonts w:ascii="Times New Roman" w:hAnsi="Times New Roman" w:cs="Times New Roman"/>
          <w:i w:val="0"/>
          <w:sz w:val="22"/>
          <w:szCs w:val="22"/>
        </w:rPr>
        <w:t>201</w:t>
      </w:r>
      <w:r w:rsidR="003669AD">
        <w:rPr>
          <w:rFonts w:ascii="Times New Roman" w:hAnsi="Times New Roman" w:cs="Times New Roman"/>
          <w:i w:val="0"/>
          <w:sz w:val="22"/>
          <w:szCs w:val="22"/>
        </w:rPr>
        <w:t>8</w:t>
      </w:r>
    </w:p>
    <w:p w:rsidR="00D909EF" w:rsidRDefault="00D909EF" w:rsidP="0007510C">
      <w:pPr>
        <w:rPr>
          <w:sz w:val="22"/>
          <w:szCs w:val="22"/>
        </w:rPr>
      </w:pPr>
      <w:r>
        <w:rPr>
          <w:sz w:val="22"/>
          <w:szCs w:val="22"/>
        </w:rPr>
        <w:t>Ledengeld “De Grensruit</w:t>
      </w:r>
      <w:r w:rsidR="0007510C">
        <w:rPr>
          <w:sz w:val="22"/>
          <w:szCs w:val="22"/>
        </w:rPr>
        <w:t>ers” pony’s</w:t>
      </w:r>
      <w:r w:rsidR="0007510C">
        <w:rPr>
          <w:sz w:val="22"/>
          <w:szCs w:val="22"/>
        </w:rPr>
        <w:tab/>
      </w:r>
      <w:r w:rsidR="0007510C">
        <w:rPr>
          <w:sz w:val="22"/>
          <w:szCs w:val="22"/>
        </w:rPr>
        <w:tab/>
      </w:r>
      <w:r w:rsidR="0007510C">
        <w:rPr>
          <w:sz w:val="22"/>
          <w:szCs w:val="22"/>
        </w:rPr>
        <w:tab/>
      </w:r>
      <w:r w:rsidR="0007510C">
        <w:rPr>
          <w:sz w:val="22"/>
          <w:szCs w:val="22"/>
        </w:rPr>
        <w:tab/>
      </w:r>
      <w:r w:rsidR="00CB1DA6">
        <w:rPr>
          <w:sz w:val="22"/>
          <w:szCs w:val="22"/>
        </w:rPr>
        <w:t>€  194</w:t>
      </w:r>
      <w:r>
        <w:rPr>
          <w:sz w:val="22"/>
          <w:szCs w:val="22"/>
        </w:rPr>
        <w:t xml:space="preserve">,00 </w:t>
      </w:r>
    </w:p>
    <w:p w:rsidR="00D909EF" w:rsidRDefault="00D909EF" w:rsidP="0007510C">
      <w:pPr>
        <w:rPr>
          <w:sz w:val="22"/>
          <w:szCs w:val="22"/>
        </w:rPr>
      </w:pPr>
      <w:r>
        <w:rPr>
          <w:sz w:val="22"/>
          <w:szCs w:val="22"/>
        </w:rPr>
        <w:t>Ledengeld “D</w:t>
      </w:r>
      <w:r w:rsidR="008C280C">
        <w:rPr>
          <w:sz w:val="22"/>
          <w:szCs w:val="22"/>
        </w:rPr>
        <w:t>e Grensruiters”paarden</w:t>
      </w:r>
      <w:r w:rsidR="008C280C">
        <w:rPr>
          <w:sz w:val="22"/>
          <w:szCs w:val="22"/>
        </w:rPr>
        <w:tab/>
      </w:r>
      <w:r w:rsidR="008C280C">
        <w:rPr>
          <w:sz w:val="22"/>
          <w:szCs w:val="22"/>
        </w:rPr>
        <w:tab/>
      </w:r>
      <w:r w:rsidR="008C280C">
        <w:rPr>
          <w:sz w:val="22"/>
          <w:szCs w:val="22"/>
        </w:rPr>
        <w:tab/>
      </w:r>
      <w:r w:rsidR="008C280C">
        <w:rPr>
          <w:sz w:val="22"/>
          <w:szCs w:val="22"/>
        </w:rPr>
        <w:tab/>
      </w:r>
      <w:r w:rsidR="00CB1DA6">
        <w:rPr>
          <w:sz w:val="22"/>
          <w:szCs w:val="22"/>
        </w:rPr>
        <w:t>€  220</w:t>
      </w:r>
      <w:r>
        <w:rPr>
          <w:sz w:val="22"/>
          <w:szCs w:val="22"/>
        </w:rPr>
        <w:t xml:space="preserve">,00 </w:t>
      </w:r>
    </w:p>
    <w:p w:rsidR="00D909EF" w:rsidRDefault="00D909EF">
      <w:pPr>
        <w:rPr>
          <w:sz w:val="22"/>
          <w:szCs w:val="22"/>
        </w:rPr>
      </w:pPr>
      <w:r>
        <w:rPr>
          <w:sz w:val="22"/>
          <w:szCs w:val="22"/>
        </w:rPr>
        <w:t xml:space="preserve">Studerende uitwonende leden ontvangen 25% korting op het ledengeld wanneer zij het wekelijkse lesuur niet kunnen volgen.  </w:t>
      </w:r>
    </w:p>
    <w:p w:rsidR="00D909EF" w:rsidRDefault="00D909EF">
      <w:pPr>
        <w:rPr>
          <w:sz w:val="22"/>
          <w:szCs w:val="22"/>
        </w:rPr>
      </w:pPr>
      <w:r>
        <w:rPr>
          <w:sz w:val="22"/>
          <w:szCs w:val="22"/>
        </w:rPr>
        <w:t>Niet rijdende leden “De Grensruiters” pony’s, geen sleutel</w:t>
      </w:r>
      <w:r w:rsidR="0007510C">
        <w:rPr>
          <w:sz w:val="22"/>
          <w:szCs w:val="22"/>
        </w:rPr>
        <w:t xml:space="preserve"> </w:t>
      </w:r>
      <w:r w:rsidR="0007510C">
        <w:rPr>
          <w:sz w:val="22"/>
          <w:szCs w:val="22"/>
        </w:rPr>
        <w:tab/>
        <w:t>€    80</w:t>
      </w:r>
      <w:r>
        <w:rPr>
          <w:sz w:val="22"/>
          <w:szCs w:val="22"/>
        </w:rPr>
        <w:t>,00</w:t>
      </w:r>
    </w:p>
    <w:p w:rsidR="00D909EF" w:rsidRDefault="00D909EF">
      <w:pPr>
        <w:rPr>
          <w:sz w:val="22"/>
          <w:szCs w:val="22"/>
        </w:rPr>
      </w:pPr>
      <w:r>
        <w:rPr>
          <w:sz w:val="22"/>
          <w:szCs w:val="22"/>
        </w:rPr>
        <w:t>Niet rijdende leden “De Grensruiter</w:t>
      </w:r>
      <w:r w:rsidR="0007510C">
        <w:rPr>
          <w:sz w:val="22"/>
          <w:szCs w:val="22"/>
        </w:rPr>
        <w:t>s” paarden, geen sleutel</w:t>
      </w:r>
      <w:r w:rsidR="0007510C">
        <w:rPr>
          <w:sz w:val="22"/>
          <w:szCs w:val="22"/>
        </w:rPr>
        <w:tab/>
        <w:t>€    80</w:t>
      </w:r>
      <w:r>
        <w:rPr>
          <w:sz w:val="22"/>
          <w:szCs w:val="22"/>
        </w:rPr>
        <w:t>,00</w:t>
      </w:r>
    </w:p>
    <w:p w:rsidR="0050532A" w:rsidRDefault="00E0742D">
      <w:pPr>
        <w:rPr>
          <w:sz w:val="22"/>
          <w:szCs w:val="22"/>
        </w:rPr>
      </w:pPr>
      <w:r>
        <w:rPr>
          <w:sz w:val="22"/>
          <w:szCs w:val="22"/>
        </w:rPr>
        <w:t>Star</w:t>
      </w:r>
      <w:r w:rsidR="0050532A">
        <w:rPr>
          <w:sz w:val="22"/>
          <w:szCs w:val="22"/>
        </w:rPr>
        <w:t>tkaart leden “De Grensruiters”,geen sleutel</w:t>
      </w:r>
      <w:r w:rsidR="0050532A">
        <w:rPr>
          <w:sz w:val="22"/>
          <w:szCs w:val="22"/>
        </w:rPr>
        <w:tab/>
      </w:r>
      <w:r w:rsidR="0050532A">
        <w:rPr>
          <w:sz w:val="22"/>
          <w:szCs w:val="22"/>
        </w:rPr>
        <w:tab/>
      </w:r>
      <w:r w:rsidR="0050532A">
        <w:rPr>
          <w:sz w:val="22"/>
          <w:szCs w:val="22"/>
        </w:rPr>
        <w:tab/>
      </w:r>
      <w:r w:rsidR="0007510C">
        <w:rPr>
          <w:sz w:val="22"/>
          <w:szCs w:val="22"/>
        </w:rPr>
        <w:t xml:space="preserve">€    </w:t>
      </w:r>
      <w:r w:rsidR="00CB1DA6">
        <w:rPr>
          <w:sz w:val="22"/>
          <w:szCs w:val="22"/>
        </w:rPr>
        <w:t>30</w:t>
      </w:r>
      <w:r>
        <w:rPr>
          <w:sz w:val="22"/>
          <w:szCs w:val="22"/>
        </w:rPr>
        <w:t>,00</w:t>
      </w:r>
      <w:r w:rsidR="00610EB7">
        <w:rPr>
          <w:sz w:val="22"/>
          <w:szCs w:val="22"/>
        </w:rPr>
        <w:t xml:space="preserve"> </w:t>
      </w:r>
    </w:p>
    <w:p w:rsidR="00D909EF" w:rsidRDefault="00D909EF">
      <w:pPr>
        <w:rPr>
          <w:sz w:val="22"/>
          <w:szCs w:val="22"/>
        </w:rPr>
      </w:pPr>
      <w:r>
        <w:rPr>
          <w:sz w:val="22"/>
          <w:szCs w:val="22"/>
        </w:rPr>
        <w:t>Donateurschap “De Grensruiters” (geen stemrecht)</w:t>
      </w:r>
      <w:r>
        <w:rPr>
          <w:sz w:val="22"/>
          <w:szCs w:val="22"/>
        </w:rPr>
        <w:tab/>
      </w:r>
      <w:r>
        <w:rPr>
          <w:sz w:val="22"/>
          <w:szCs w:val="22"/>
        </w:rPr>
        <w:tab/>
        <w:t>€    40,00</w:t>
      </w:r>
    </w:p>
    <w:p w:rsidR="00D909EF" w:rsidRDefault="00D909EF">
      <w:pPr>
        <w:rPr>
          <w:sz w:val="22"/>
          <w:szCs w:val="22"/>
        </w:rPr>
      </w:pPr>
      <w:r>
        <w:rPr>
          <w:sz w:val="22"/>
          <w:szCs w:val="22"/>
        </w:rPr>
        <w:t>Borgsom manegesleutel</w:t>
      </w:r>
      <w:r>
        <w:rPr>
          <w:sz w:val="22"/>
          <w:szCs w:val="22"/>
        </w:rPr>
        <w:tab/>
      </w:r>
      <w:r>
        <w:rPr>
          <w:sz w:val="22"/>
          <w:szCs w:val="22"/>
        </w:rPr>
        <w:tab/>
      </w:r>
      <w:r>
        <w:rPr>
          <w:sz w:val="22"/>
          <w:szCs w:val="22"/>
        </w:rPr>
        <w:tab/>
      </w:r>
      <w:r>
        <w:rPr>
          <w:sz w:val="22"/>
          <w:szCs w:val="22"/>
        </w:rPr>
        <w:tab/>
      </w:r>
      <w:r>
        <w:rPr>
          <w:sz w:val="22"/>
          <w:szCs w:val="22"/>
        </w:rPr>
        <w:tab/>
      </w:r>
      <w:r>
        <w:rPr>
          <w:sz w:val="22"/>
          <w:szCs w:val="22"/>
        </w:rPr>
        <w:tab/>
        <w:t>€    35,00</w:t>
      </w:r>
    </w:p>
    <w:p w:rsidR="00D909EF" w:rsidRPr="00DE05B2" w:rsidRDefault="00D909EF" w:rsidP="004F3FF0">
      <w:pPr>
        <w:rPr>
          <w:i/>
          <w:iCs/>
          <w:sz w:val="22"/>
          <w:szCs w:val="22"/>
        </w:rPr>
      </w:pPr>
      <w:r w:rsidRPr="00DE05B2">
        <w:rPr>
          <w:i/>
          <w:iCs/>
          <w:sz w:val="22"/>
          <w:szCs w:val="22"/>
        </w:rPr>
        <w:t xml:space="preserve">De sleutel incl. sleutelverklaring is te verkrijgen via </w:t>
      </w:r>
      <w:r w:rsidR="004F3FF0">
        <w:rPr>
          <w:i/>
          <w:iCs/>
          <w:sz w:val="22"/>
          <w:szCs w:val="22"/>
        </w:rPr>
        <w:t>Fardau Ter Beek</w:t>
      </w:r>
    </w:p>
    <w:p w:rsidR="00D909EF" w:rsidRDefault="00D909EF">
      <w:pPr>
        <w:rPr>
          <w:sz w:val="22"/>
          <w:szCs w:val="22"/>
        </w:rPr>
      </w:pPr>
    </w:p>
    <w:p w:rsidR="00D909EF" w:rsidRDefault="00D909EF">
      <w:pPr>
        <w:rPr>
          <w:sz w:val="22"/>
          <w:szCs w:val="22"/>
        </w:rPr>
      </w:pPr>
      <w:r>
        <w:rPr>
          <w:sz w:val="22"/>
          <w:szCs w:val="22"/>
        </w:rPr>
        <w:t>Daarnaast kennen we voor onze rijdende leden een premie t.b.v. het onde</w:t>
      </w:r>
      <w:r w:rsidR="00ED5538">
        <w:rPr>
          <w:sz w:val="22"/>
          <w:szCs w:val="22"/>
        </w:rPr>
        <w:t>rhoud van de accommodatie van €50</w:t>
      </w:r>
      <w:r>
        <w:rPr>
          <w:sz w:val="22"/>
          <w:szCs w:val="22"/>
        </w:rPr>
        <w:t>,00 per jaar</w:t>
      </w:r>
      <w:r w:rsidR="00ED5538">
        <w:rPr>
          <w:sz w:val="22"/>
          <w:szCs w:val="22"/>
        </w:rPr>
        <w:t xml:space="preserve">. Met een maximum van € 100,00 per gezin. </w:t>
      </w:r>
      <w:r>
        <w:rPr>
          <w:sz w:val="22"/>
          <w:szCs w:val="22"/>
        </w:rPr>
        <w:t xml:space="preserve"> Leden die vrijwilligerswerk verrichten voor de vereniging (minimaal 8 uur per jaar) komen voor restitutie in aanmerking. </w:t>
      </w:r>
    </w:p>
    <w:p w:rsidR="00ED5538" w:rsidRPr="00ED5538" w:rsidRDefault="00ED5538" w:rsidP="00ED5538">
      <w:pPr>
        <w:spacing w:before="100" w:beforeAutospacing="1" w:after="100" w:afterAutospacing="1"/>
        <w:rPr>
          <w:sz w:val="24"/>
          <w:szCs w:val="24"/>
          <w:lang w:eastAsia="zh-CN"/>
        </w:rPr>
      </w:pPr>
      <w:r w:rsidRPr="00ED5538">
        <w:rPr>
          <w:sz w:val="24"/>
          <w:szCs w:val="24"/>
          <w:lang w:eastAsia="zh-CN"/>
        </w:rPr>
        <w:t>Studerende uitwonende leden ontvangen 25% korting op het ledengeld wanneer zij het wekelijkse lesuur niet kunnen volgen</w:t>
      </w:r>
    </w:p>
    <w:p w:rsidR="00ED5538" w:rsidRPr="00ED5538" w:rsidRDefault="00ED5538" w:rsidP="00ED5538">
      <w:pPr>
        <w:spacing w:before="100" w:beforeAutospacing="1" w:after="100" w:afterAutospacing="1"/>
        <w:rPr>
          <w:sz w:val="24"/>
          <w:szCs w:val="24"/>
          <w:lang w:eastAsia="zh-CN"/>
        </w:rPr>
      </w:pPr>
      <w:r w:rsidRPr="00ED5538">
        <w:rPr>
          <w:b/>
          <w:bCs/>
          <w:sz w:val="24"/>
          <w:szCs w:val="24"/>
          <w:lang w:eastAsia="zh-CN"/>
        </w:rPr>
        <w:t>Prijzen zijn onder voorbehoud!</w:t>
      </w:r>
    </w:p>
    <w:p w:rsidR="00ED5538" w:rsidRDefault="00ED5538">
      <w:pPr>
        <w:rPr>
          <w:sz w:val="22"/>
          <w:szCs w:val="22"/>
        </w:rPr>
      </w:pPr>
    </w:p>
    <w:p w:rsidR="00D909EF" w:rsidRDefault="00D909EF">
      <w:pPr>
        <w:rPr>
          <w:b/>
          <w:sz w:val="22"/>
          <w:szCs w:val="22"/>
        </w:rPr>
      </w:pPr>
      <w:r>
        <w:rPr>
          <w:b/>
          <w:sz w:val="22"/>
          <w:szCs w:val="22"/>
        </w:rPr>
        <w:t>PARTICULIERE AANSPRAKELIJKHEIDSVERZEKERING:</w:t>
      </w:r>
    </w:p>
    <w:p w:rsidR="00D909EF" w:rsidRDefault="00D909EF">
      <w:pPr>
        <w:pStyle w:val="BodyText"/>
        <w:rPr>
          <w:sz w:val="22"/>
          <w:szCs w:val="22"/>
        </w:rPr>
      </w:pPr>
      <w:r>
        <w:rPr>
          <w:sz w:val="22"/>
          <w:szCs w:val="22"/>
        </w:rPr>
        <w:t>Een ieder rijdt op eigen risico en dient voor de ruiter en paard/ pony een eigen particuliere aansprakelijkheidsverzekering af te sluiten.</w:t>
      </w:r>
    </w:p>
    <w:p w:rsidR="00D909EF" w:rsidRDefault="00D909EF">
      <w:pPr>
        <w:rPr>
          <w:sz w:val="22"/>
          <w:szCs w:val="22"/>
        </w:rPr>
      </w:pPr>
    </w:p>
    <w:p w:rsidR="00D909EF" w:rsidRDefault="00D909EF">
      <w:pPr>
        <w:rPr>
          <w:sz w:val="22"/>
          <w:szCs w:val="22"/>
        </w:rPr>
      </w:pPr>
      <w:r>
        <w:rPr>
          <w:b/>
          <w:sz w:val="22"/>
          <w:szCs w:val="22"/>
        </w:rPr>
        <w:t>AFMELDEN ALS LID:</w:t>
      </w:r>
      <w:r>
        <w:rPr>
          <w:sz w:val="22"/>
          <w:szCs w:val="22"/>
        </w:rPr>
        <w:t xml:space="preserve"> Afmelden dient </w:t>
      </w:r>
      <w:r>
        <w:rPr>
          <w:b/>
          <w:i/>
          <w:sz w:val="22"/>
          <w:szCs w:val="22"/>
        </w:rPr>
        <w:t xml:space="preserve">schriftelijk </w:t>
      </w:r>
      <w:r>
        <w:rPr>
          <w:sz w:val="22"/>
          <w:szCs w:val="22"/>
        </w:rPr>
        <w:t>te gebeuren</w:t>
      </w:r>
      <w:r>
        <w:rPr>
          <w:b/>
          <w:i/>
          <w:sz w:val="22"/>
          <w:szCs w:val="22"/>
        </w:rPr>
        <w:t xml:space="preserve"> t.a.v. de ledenadministratie</w:t>
      </w:r>
      <w:r>
        <w:rPr>
          <w:sz w:val="22"/>
          <w:szCs w:val="22"/>
        </w:rPr>
        <w:t xml:space="preserve"> en is alleen mogelijk per kwartaal. Terugbetaling van het lopende kwartaal zal dus niet mogelijk zijn.</w:t>
      </w:r>
    </w:p>
    <w:p w:rsidR="00E0742D" w:rsidRDefault="00E0742D">
      <w:pPr>
        <w:rPr>
          <w:b/>
          <w:sz w:val="22"/>
          <w:szCs w:val="22"/>
        </w:rPr>
      </w:pPr>
    </w:p>
    <w:p w:rsidR="00D909EF" w:rsidRDefault="00D909EF">
      <w:pPr>
        <w:jc w:val="center"/>
        <w:rPr>
          <w:b/>
          <w:sz w:val="32"/>
          <w:szCs w:val="32"/>
          <w:u w:val="single"/>
        </w:rPr>
      </w:pPr>
    </w:p>
    <w:p w:rsidR="00D909EF" w:rsidRDefault="00D909EF">
      <w:pPr>
        <w:jc w:val="center"/>
        <w:rPr>
          <w:b/>
          <w:sz w:val="32"/>
          <w:szCs w:val="32"/>
          <w:u w:val="single"/>
        </w:rPr>
      </w:pPr>
    </w:p>
    <w:p w:rsidR="00464967" w:rsidRDefault="00464967">
      <w:pPr>
        <w:jc w:val="center"/>
        <w:rPr>
          <w:b/>
          <w:sz w:val="32"/>
          <w:szCs w:val="32"/>
          <w:u w:val="single"/>
        </w:rPr>
      </w:pPr>
    </w:p>
    <w:p w:rsidR="00E101EE" w:rsidRDefault="00E101EE">
      <w:pPr>
        <w:jc w:val="center"/>
        <w:rPr>
          <w:b/>
          <w:sz w:val="32"/>
          <w:szCs w:val="32"/>
          <w:u w:val="single"/>
        </w:rPr>
      </w:pPr>
    </w:p>
    <w:p w:rsidR="00464967" w:rsidRDefault="00464967">
      <w:pPr>
        <w:jc w:val="center"/>
        <w:rPr>
          <w:b/>
          <w:sz w:val="32"/>
          <w:szCs w:val="32"/>
          <w:u w:val="single"/>
        </w:rPr>
      </w:pPr>
    </w:p>
    <w:p w:rsidR="003669AD" w:rsidRDefault="003669AD">
      <w:pPr>
        <w:jc w:val="center"/>
        <w:rPr>
          <w:b/>
          <w:sz w:val="32"/>
          <w:szCs w:val="32"/>
          <w:u w:val="single"/>
        </w:rPr>
      </w:pPr>
    </w:p>
    <w:p w:rsidR="003669AD" w:rsidRDefault="003669AD">
      <w:pPr>
        <w:jc w:val="center"/>
        <w:rPr>
          <w:b/>
          <w:sz w:val="32"/>
          <w:szCs w:val="32"/>
          <w:u w:val="single"/>
        </w:rPr>
      </w:pPr>
    </w:p>
    <w:p w:rsidR="003669AD" w:rsidRDefault="003669AD">
      <w:pPr>
        <w:jc w:val="center"/>
        <w:rPr>
          <w:b/>
          <w:sz w:val="32"/>
          <w:szCs w:val="32"/>
          <w:u w:val="single"/>
        </w:rPr>
      </w:pPr>
    </w:p>
    <w:p w:rsidR="00D909EF" w:rsidRDefault="00D909EF">
      <w:pPr>
        <w:jc w:val="center"/>
        <w:rPr>
          <w:b/>
          <w:sz w:val="32"/>
          <w:szCs w:val="32"/>
          <w:u w:val="single"/>
        </w:rPr>
      </w:pPr>
      <w:r>
        <w:rPr>
          <w:b/>
          <w:sz w:val="32"/>
          <w:szCs w:val="32"/>
          <w:u w:val="single"/>
        </w:rPr>
        <w:lastRenderedPageBreak/>
        <w:t>GEDRAGSREGELS IN EN ROND MANEGE ’t HESSELINK.</w:t>
      </w:r>
    </w:p>
    <w:p w:rsidR="00D909EF" w:rsidRDefault="00D909EF">
      <w:pPr>
        <w:rPr>
          <w:b/>
          <w:sz w:val="24"/>
          <w:szCs w:val="24"/>
          <w:u w:val="single"/>
        </w:rPr>
      </w:pPr>
    </w:p>
    <w:p w:rsidR="00D909EF" w:rsidRDefault="00D909EF">
      <w:pPr>
        <w:rPr>
          <w:sz w:val="24"/>
          <w:szCs w:val="24"/>
        </w:rPr>
      </w:pPr>
    </w:p>
    <w:p w:rsidR="00D909EF" w:rsidRDefault="00D909EF">
      <w:pPr>
        <w:rPr>
          <w:sz w:val="24"/>
          <w:szCs w:val="24"/>
        </w:rPr>
      </w:pPr>
      <w:r>
        <w:rPr>
          <w:sz w:val="24"/>
          <w:szCs w:val="24"/>
        </w:rPr>
        <w:t>1. Het rijden is geheel op EIGEN RISICO.</w:t>
      </w:r>
    </w:p>
    <w:p w:rsidR="00D909EF" w:rsidRDefault="00D909EF">
      <w:pPr>
        <w:ind w:left="240"/>
        <w:rPr>
          <w:sz w:val="24"/>
          <w:szCs w:val="24"/>
        </w:rPr>
      </w:pPr>
      <w:r>
        <w:rPr>
          <w:sz w:val="24"/>
          <w:szCs w:val="24"/>
        </w:rPr>
        <w:t>Iedereen is verplicht tijdens het rijden in de binnen- en buitenbakken een driepunts-                    veiligheidscap te dragen.</w:t>
      </w:r>
    </w:p>
    <w:p w:rsidR="00D909EF" w:rsidRDefault="00D909EF">
      <w:pPr>
        <w:rPr>
          <w:sz w:val="24"/>
          <w:szCs w:val="24"/>
        </w:rPr>
      </w:pPr>
      <w:r>
        <w:rPr>
          <w:sz w:val="24"/>
          <w:szCs w:val="24"/>
        </w:rPr>
        <w:t xml:space="preserve">2. Alle paarden en pony’s die ons terrein betreden dienen correct ingeënt te zijn. </w:t>
      </w:r>
    </w:p>
    <w:p w:rsidR="00D909EF" w:rsidRDefault="00D909EF">
      <w:pPr>
        <w:rPr>
          <w:sz w:val="24"/>
          <w:szCs w:val="24"/>
        </w:rPr>
      </w:pPr>
      <w:r>
        <w:rPr>
          <w:sz w:val="24"/>
          <w:szCs w:val="24"/>
        </w:rPr>
        <w:t xml:space="preserve">3. Longeren van paard/ pony is in de rijbak niet toegestaan. Uitzondering hierop is: </w:t>
      </w:r>
    </w:p>
    <w:p w:rsidR="00D909EF" w:rsidRDefault="00D909EF">
      <w:pPr>
        <w:rPr>
          <w:sz w:val="24"/>
          <w:szCs w:val="24"/>
        </w:rPr>
      </w:pPr>
      <w:r>
        <w:rPr>
          <w:sz w:val="24"/>
          <w:szCs w:val="24"/>
        </w:rPr>
        <w:t xml:space="preserve">    *Indien men </w:t>
      </w:r>
      <w:r>
        <w:rPr>
          <w:sz w:val="24"/>
          <w:szCs w:val="24"/>
          <w:u w:val="single"/>
        </w:rPr>
        <w:t>alleen van de manege gebruik maakt</w:t>
      </w:r>
      <w:r>
        <w:rPr>
          <w:sz w:val="24"/>
          <w:szCs w:val="24"/>
        </w:rPr>
        <w:t xml:space="preserve">  of</w:t>
      </w:r>
    </w:p>
    <w:p w:rsidR="00D909EF" w:rsidRDefault="00D909EF">
      <w:pPr>
        <w:rPr>
          <w:sz w:val="24"/>
          <w:szCs w:val="24"/>
        </w:rPr>
      </w:pPr>
      <w:r>
        <w:rPr>
          <w:sz w:val="24"/>
          <w:szCs w:val="24"/>
        </w:rPr>
        <w:t xml:space="preserve">    *</w:t>
      </w:r>
      <w:r>
        <w:rPr>
          <w:sz w:val="24"/>
          <w:szCs w:val="24"/>
          <w:u w:val="single"/>
        </w:rPr>
        <w:t>In goed overleg</w:t>
      </w:r>
      <w:r>
        <w:rPr>
          <w:sz w:val="24"/>
          <w:szCs w:val="24"/>
        </w:rPr>
        <w:t xml:space="preserve"> met de aanwezigen welke in de manege rijden/ willen rijden.</w:t>
      </w:r>
    </w:p>
    <w:p w:rsidR="00D909EF" w:rsidRDefault="00D909EF">
      <w:pPr>
        <w:rPr>
          <w:sz w:val="24"/>
          <w:szCs w:val="24"/>
        </w:rPr>
      </w:pPr>
      <w:r>
        <w:rPr>
          <w:sz w:val="24"/>
          <w:szCs w:val="24"/>
        </w:rPr>
        <w:t>4. Gaat men in de manege springmateriaal gebruiken, dan dient dit na gebruik weer te worden</w:t>
      </w:r>
    </w:p>
    <w:p w:rsidR="00D909EF" w:rsidRDefault="00D909EF">
      <w:pPr>
        <w:rPr>
          <w:sz w:val="24"/>
          <w:szCs w:val="24"/>
        </w:rPr>
      </w:pPr>
      <w:r>
        <w:rPr>
          <w:sz w:val="24"/>
          <w:szCs w:val="24"/>
        </w:rPr>
        <w:t xml:space="preserve">   verwijderd uit de rijbak.</w:t>
      </w:r>
    </w:p>
    <w:p w:rsidR="00D909EF" w:rsidRDefault="00D909EF">
      <w:pPr>
        <w:rPr>
          <w:b/>
          <w:sz w:val="24"/>
          <w:szCs w:val="24"/>
        </w:rPr>
      </w:pPr>
      <w:r>
        <w:rPr>
          <w:sz w:val="24"/>
          <w:szCs w:val="24"/>
        </w:rPr>
        <w:t xml:space="preserve">5. </w:t>
      </w:r>
      <w:r>
        <w:rPr>
          <w:b/>
          <w:sz w:val="24"/>
          <w:szCs w:val="24"/>
        </w:rPr>
        <w:t xml:space="preserve">Leden jonger dan 18 jaar mogen alleen onder verantwoorde begeleiding gebruik maken van de </w:t>
      </w:r>
      <w:r w:rsidR="00C42092">
        <w:rPr>
          <w:b/>
          <w:sz w:val="24"/>
          <w:szCs w:val="24"/>
        </w:rPr>
        <w:t xml:space="preserve">       </w:t>
      </w:r>
      <w:r>
        <w:rPr>
          <w:b/>
          <w:sz w:val="24"/>
          <w:szCs w:val="24"/>
        </w:rPr>
        <w:t>manege en buitenbak.</w:t>
      </w:r>
    </w:p>
    <w:p w:rsidR="00D909EF" w:rsidRDefault="00D909EF">
      <w:pPr>
        <w:rPr>
          <w:sz w:val="24"/>
          <w:szCs w:val="24"/>
        </w:rPr>
      </w:pPr>
      <w:r>
        <w:rPr>
          <w:sz w:val="24"/>
          <w:szCs w:val="24"/>
        </w:rPr>
        <w:t xml:space="preserve">6. Wordt er materiaal beschadigd of gebroken dient dit ten allen tijde te worden gemeld aan  het  bestuur </w:t>
      </w:r>
      <w:r w:rsidR="00C42092">
        <w:rPr>
          <w:sz w:val="24"/>
          <w:szCs w:val="24"/>
        </w:rPr>
        <w:t xml:space="preserve">     </w:t>
      </w:r>
      <w:r>
        <w:rPr>
          <w:sz w:val="24"/>
          <w:szCs w:val="24"/>
        </w:rPr>
        <w:t>van R.V. en P.C. “De Grensruiters”.</w:t>
      </w:r>
    </w:p>
    <w:p w:rsidR="00D909EF" w:rsidRDefault="00D909EF">
      <w:pPr>
        <w:rPr>
          <w:sz w:val="24"/>
          <w:szCs w:val="24"/>
        </w:rPr>
      </w:pPr>
      <w:r>
        <w:rPr>
          <w:sz w:val="24"/>
          <w:szCs w:val="24"/>
        </w:rPr>
        <w:t xml:space="preserve">7. De mest, welke uit de trailer valt bij het in- en uitladen van paard/ pony en op de </w:t>
      </w:r>
    </w:p>
    <w:p w:rsidR="00D909EF" w:rsidRDefault="00D909EF">
      <w:pPr>
        <w:rPr>
          <w:sz w:val="24"/>
          <w:szCs w:val="24"/>
        </w:rPr>
      </w:pPr>
      <w:r>
        <w:rPr>
          <w:sz w:val="24"/>
          <w:szCs w:val="24"/>
        </w:rPr>
        <w:t xml:space="preserve">    opzadelplaats, dient in de kruiwagen of in de mestcontainer te worden gedeponeerd. </w:t>
      </w:r>
    </w:p>
    <w:p w:rsidR="00D909EF" w:rsidRDefault="00D909EF">
      <w:pPr>
        <w:rPr>
          <w:sz w:val="24"/>
          <w:szCs w:val="24"/>
        </w:rPr>
      </w:pPr>
      <w:r>
        <w:rPr>
          <w:sz w:val="24"/>
          <w:szCs w:val="24"/>
        </w:rPr>
        <w:t>8. Bij het stappen in de manege gaat ruiter met paard/ pony van de hoefslag af.</w:t>
      </w:r>
    </w:p>
    <w:p w:rsidR="00D909EF" w:rsidRDefault="00D909EF">
      <w:pPr>
        <w:rPr>
          <w:sz w:val="24"/>
          <w:szCs w:val="24"/>
        </w:rPr>
      </w:pPr>
      <w:r>
        <w:rPr>
          <w:sz w:val="24"/>
          <w:szCs w:val="24"/>
        </w:rPr>
        <w:t xml:space="preserve">9. Bij het passeren (van tegemoet komende ruiter) in de manege dient men </w:t>
      </w:r>
      <w:r>
        <w:rPr>
          <w:b/>
          <w:sz w:val="24"/>
          <w:szCs w:val="24"/>
        </w:rPr>
        <w:t>RECHTS</w:t>
      </w:r>
      <w:r>
        <w:rPr>
          <w:sz w:val="24"/>
          <w:szCs w:val="24"/>
        </w:rPr>
        <w:t xml:space="preserve"> te                     </w:t>
      </w:r>
    </w:p>
    <w:p w:rsidR="00D909EF" w:rsidRDefault="00D909EF">
      <w:pPr>
        <w:rPr>
          <w:sz w:val="24"/>
          <w:szCs w:val="24"/>
        </w:rPr>
      </w:pPr>
      <w:r>
        <w:rPr>
          <w:sz w:val="24"/>
          <w:szCs w:val="24"/>
        </w:rPr>
        <w:t xml:space="preserve">    houden, dus linkerschouder aan linkerschouder.</w:t>
      </w:r>
    </w:p>
    <w:p w:rsidR="00D909EF" w:rsidRDefault="00D909EF">
      <w:pPr>
        <w:rPr>
          <w:sz w:val="24"/>
          <w:szCs w:val="24"/>
        </w:rPr>
      </w:pPr>
      <w:r>
        <w:rPr>
          <w:sz w:val="24"/>
          <w:szCs w:val="24"/>
        </w:rPr>
        <w:t>10. Het “crossen” met paard/ pony is niet toegestaan</w:t>
      </w:r>
      <w:r w:rsidR="00C42092">
        <w:rPr>
          <w:sz w:val="24"/>
          <w:szCs w:val="24"/>
        </w:rPr>
        <w:t>. Dit geldt voor het hele terrein.</w:t>
      </w:r>
    </w:p>
    <w:p w:rsidR="00D909EF" w:rsidRDefault="00D909EF">
      <w:pPr>
        <w:rPr>
          <w:sz w:val="24"/>
          <w:szCs w:val="24"/>
        </w:rPr>
      </w:pPr>
      <w:r>
        <w:rPr>
          <w:sz w:val="24"/>
          <w:szCs w:val="24"/>
        </w:rPr>
        <w:t xml:space="preserve">11. Buiten de lessen om mogen er maximaal vijf ruiters/ amazones tegelijk gebruik         </w:t>
      </w:r>
    </w:p>
    <w:p w:rsidR="00D909EF" w:rsidRDefault="00D909EF">
      <w:pPr>
        <w:rPr>
          <w:sz w:val="24"/>
          <w:szCs w:val="24"/>
        </w:rPr>
      </w:pPr>
      <w:r>
        <w:rPr>
          <w:sz w:val="24"/>
          <w:szCs w:val="24"/>
        </w:rPr>
        <w:t xml:space="preserve">      maken van de binnenbak.</w:t>
      </w:r>
    </w:p>
    <w:p w:rsidR="00D909EF" w:rsidRDefault="00D909EF">
      <w:pPr>
        <w:rPr>
          <w:sz w:val="24"/>
          <w:szCs w:val="24"/>
        </w:rPr>
      </w:pPr>
      <w:r>
        <w:rPr>
          <w:sz w:val="24"/>
          <w:szCs w:val="24"/>
        </w:rPr>
        <w:t xml:space="preserve">12. Het paard/ pony bestijgt men </w:t>
      </w:r>
      <w:r>
        <w:rPr>
          <w:sz w:val="24"/>
          <w:szCs w:val="24"/>
          <w:u w:val="single"/>
        </w:rPr>
        <w:t>in</w:t>
      </w:r>
      <w:r>
        <w:rPr>
          <w:sz w:val="24"/>
          <w:szCs w:val="24"/>
        </w:rPr>
        <w:t xml:space="preserve"> de rijbak. Na het rijden ook afstijgen </w:t>
      </w:r>
      <w:r>
        <w:rPr>
          <w:sz w:val="24"/>
          <w:szCs w:val="24"/>
          <w:u w:val="single"/>
        </w:rPr>
        <w:t>in</w:t>
      </w:r>
      <w:r>
        <w:rPr>
          <w:sz w:val="24"/>
          <w:szCs w:val="24"/>
        </w:rPr>
        <w:t xml:space="preserve"> de bak.</w:t>
      </w:r>
    </w:p>
    <w:p w:rsidR="00D909EF" w:rsidRDefault="00D909EF">
      <w:pPr>
        <w:rPr>
          <w:sz w:val="24"/>
          <w:szCs w:val="24"/>
        </w:rPr>
      </w:pPr>
      <w:r>
        <w:rPr>
          <w:sz w:val="24"/>
          <w:szCs w:val="24"/>
        </w:rPr>
        <w:t>13. De sleutel van de binnenmanege is strikt persoonlijk en dient niet te worden uitgewisseld.</w:t>
      </w:r>
    </w:p>
    <w:p w:rsidR="00D909EF" w:rsidRDefault="00D909EF">
      <w:pPr>
        <w:rPr>
          <w:sz w:val="24"/>
          <w:szCs w:val="24"/>
        </w:rPr>
      </w:pPr>
      <w:r>
        <w:rPr>
          <w:sz w:val="24"/>
          <w:szCs w:val="24"/>
        </w:rPr>
        <w:t>14. Introducés mogen geen gebruik maken van de manege.</w:t>
      </w:r>
    </w:p>
    <w:p w:rsidR="00D909EF" w:rsidRDefault="00D909EF">
      <w:pPr>
        <w:rPr>
          <w:sz w:val="24"/>
          <w:szCs w:val="24"/>
        </w:rPr>
      </w:pPr>
      <w:r>
        <w:rPr>
          <w:sz w:val="24"/>
          <w:szCs w:val="24"/>
        </w:rPr>
        <w:t xml:space="preserve">15. De binnenmanege dient na gebruik te worden afgesloten. Is bij het verlaten van de </w:t>
      </w:r>
    </w:p>
    <w:p w:rsidR="00D909EF" w:rsidRDefault="00D909EF">
      <w:pPr>
        <w:rPr>
          <w:sz w:val="24"/>
          <w:szCs w:val="24"/>
        </w:rPr>
      </w:pPr>
      <w:r>
        <w:rPr>
          <w:sz w:val="24"/>
          <w:szCs w:val="24"/>
        </w:rPr>
        <w:t xml:space="preserve">      binnenmanege nog iemand aanwezig, vraag dan of deze een sleutel bij zich draagt. </w:t>
      </w:r>
    </w:p>
    <w:p w:rsidR="00D909EF" w:rsidRDefault="00D909EF">
      <w:pPr>
        <w:rPr>
          <w:sz w:val="24"/>
          <w:szCs w:val="24"/>
        </w:rPr>
      </w:pPr>
      <w:r>
        <w:rPr>
          <w:sz w:val="24"/>
          <w:szCs w:val="24"/>
        </w:rPr>
        <w:t xml:space="preserve">      Dit om sleutelmisverstanden te voorkomen. Controleer eveneens of de verlichting uit is. </w:t>
      </w:r>
    </w:p>
    <w:p w:rsidR="00D909EF" w:rsidRDefault="00D909EF">
      <w:pPr>
        <w:rPr>
          <w:sz w:val="24"/>
          <w:szCs w:val="24"/>
        </w:rPr>
      </w:pPr>
      <w:r>
        <w:rPr>
          <w:sz w:val="24"/>
          <w:szCs w:val="24"/>
        </w:rPr>
        <w:t>16. Bij de leswisseling blijft iedereen in de bak tot alle ruiters van het volgende uur in de bak</w:t>
      </w:r>
    </w:p>
    <w:p w:rsidR="00D909EF" w:rsidRDefault="00D909EF">
      <w:pPr>
        <w:rPr>
          <w:sz w:val="24"/>
          <w:szCs w:val="24"/>
        </w:rPr>
      </w:pPr>
      <w:r>
        <w:rPr>
          <w:sz w:val="24"/>
          <w:szCs w:val="24"/>
        </w:rPr>
        <w:t xml:space="preserve">      zijn. Pas dan kunnen de ruiters die klaar zijn de bak verlaten, zodat er voor de bak genoeg </w:t>
      </w:r>
    </w:p>
    <w:p w:rsidR="00D909EF" w:rsidRDefault="00D909EF">
      <w:pPr>
        <w:rPr>
          <w:sz w:val="24"/>
          <w:szCs w:val="24"/>
        </w:rPr>
      </w:pPr>
      <w:r>
        <w:rPr>
          <w:sz w:val="24"/>
          <w:szCs w:val="24"/>
        </w:rPr>
        <w:t xml:space="preserve">      ruimte is.</w:t>
      </w:r>
    </w:p>
    <w:p w:rsidR="00D909EF" w:rsidRDefault="00D909EF">
      <w:pPr>
        <w:rPr>
          <w:sz w:val="24"/>
          <w:szCs w:val="24"/>
        </w:rPr>
      </w:pPr>
      <w:r>
        <w:rPr>
          <w:sz w:val="24"/>
          <w:szCs w:val="24"/>
        </w:rPr>
        <w:t xml:space="preserve">17. Na de les dienen de paarden zo snel mogelijk in de trailer gezet te worden zodat er weer </w:t>
      </w:r>
    </w:p>
    <w:p w:rsidR="00D909EF" w:rsidRDefault="00D909EF">
      <w:pPr>
        <w:rPr>
          <w:sz w:val="24"/>
          <w:szCs w:val="24"/>
        </w:rPr>
      </w:pPr>
      <w:r>
        <w:rPr>
          <w:sz w:val="24"/>
          <w:szCs w:val="24"/>
        </w:rPr>
        <w:t xml:space="preserve">      plaats is voor paarden die nog een les moeten volgen.</w:t>
      </w:r>
    </w:p>
    <w:p w:rsidR="00D909EF" w:rsidRDefault="00D909EF">
      <w:pPr>
        <w:rPr>
          <w:sz w:val="24"/>
          <w:szCs w:val="24"/>
        </w:rPr>
      </w:pPr>
      <w:r>
        <w:rPr>
          <w:sz w:val="24"/>
          <w:szCs w:val="24"/>
        </w:rPr>
        <w:t>18. Fietsen dienen te worden geplaatst in het fietsenrek.</w:t>
      </w:r>
    </w:p>
    <w:p w:rsidR="00C42092" w:rsidRDefault="00D909EF" w:rsidP="00C42092">
      <w:pPr>
        <w:rPr>
          <w:b/>
          <w:sz w:val="24"/>
          <w:szCs w:val="24"/>
        </w:rPr>
      </w:pPr>
      <w:r>
        <w:rPr>
          <w:sz w:val="24"/>
          <w:szCs w:val="24"/>
        </w:rPr>
        <w:t xml:space="preserve">19. Na het rijden in de binnenbak de hoeven van het paard/pony goed uitkrabben en het zand voor de </w:t>
      </w:r>
      <w:r w:rsidR="00C42092">
        <w:rPr>
          <w:sz w:val="24"/>
          <w:szCs w:val="24"/>
        </w:rPr>
        <w:t xml:space="preserve">  </w:t>
      </w:r>
      <w:r w:rsidR="00DE05B2">
        <w:rPr>
          <w:sz w:val="24"/>
          <w:szCs w:val="24"/>
        </w:rPr>
        <w:t xml:space="preserve">    </w:t>
      </w:r>
      <w:r w:rsidR="00DE05B2" w:rsidRPr="00DE05B2">
        <w:rPr>
          <w:color w:val="FFFFFF" w:themeColor="background1"/>
          <w:sz w:val="24"/>
          <w:szCs w:val="24"/>
        </w:rPr>
        <w:t>…..</w:t>
      </w:r>
      <w:r>
        <w:rPr>
          <w:sz w:val="24"/>
          <w:szCs w:val="24"/>
        </w:rPr>
        <w:t xml:space="preserve">bak even opvegen. </w:t>
      </w:r>
      <w:r>
        <w:rPr>
          <w:b/>
          <w:sz w:val="24"/>
          <w:szCs w:val="24"/>
        </w:rPr>
        <w:t xml:space="preserve">Ook de evt. mest </w:t>
      </w:r>
      <w:r w:rsidR="00C42092">
        <w:rPr>
          <w:b/>
          <w:sz w:val="24"/>
          <w:szCs w:val="24"/>
        </w:rPr>
        <w:t xml:space="preserve">in </w:t>
      </w:r>
      <w:r>
        <w:rPr>
          <w:b/>
          <w:sz w:val="24"/>
          <w:szCs w:val="24"/>
        </w:rPr>
        <w:t xml:space="preserve">de binnenbak/buitenbak </w:t>
      </w:r>
      <w:r w:rsidR="00C42092">
        <w:rPr>
          <w:b/>
          <w:sz w:val="24"/>
          <w:szCs w:val="24"/>
        </w:rPr>
        <w:t>dient verwijderd.</w:t>
      </w:r>
    </w:p>
    <w:p w:rsidR="00D909EF" w:rsidRDefault="00C42092">
      <w:pPr>
        <w:rPr>
          <w:sz w:val="24"/>
          <w:szCs w:val="24"/>
          <w:u w:val="single"/>
        </w:rPr>
      </w:pPr>
      <w:r>
        <w:rPr>
          <w:b/>
          <w:sz w:val="24"/>
          <w:szCs w:val="24"/>
        </w:rPr>
        <w:t xml:space="preserve">      </w:t>
      </w:r>
      <w:r w:rsidR="00D909EF">
        <w:rPr>
          <w:b/>
          <w:sz w:val="24"/>
          <w:szCs w:val="24"/>
        </w:rPr>
        <w:t xml:space="preserve">te worden </w:t>
      </w:r>
      <w:r w:rsidR="00D909EF">
        <w:rPr>
          <w:sz w:val="24"/>
          <w:szCs w:val="24"/>
          <w:u w:val="single"/>
        </w:rPr>
        <w:t xml:space="preserve">Nog enkele tips: </w:t>
      </w:r>
    </w:p>
    <w:p w:rsidR="00D909EF" w:rsidRDefault="00D909EF">
      <w:pPr>
        <w:numPr>
          <w:ilvl w:val="0"/>
          <w:numId w:val="1"/>
        </w:numPr>
        <w:rPr>
          <w:sz w:val="24"/>
          <w:szCs w:val="24"/>
        </w:rPr>
      </w:pPr>
      <w:r>
        <w:rPr>
          <w:sz w:val="24"/>
          <w:szCs w:val="24"/>
        </w:rPr>
        <w:t>Zorg ervoor dat je samen met je paard/pony in het donker goed te zien bent in het verkeer.</w:t>
      </w:r>
    </w:p>
    <w:p w:rsidR="00D909EF" w:rsidRDefault="00D909EF">
      <w:pPr>
        <w:numPr>
          <w:ilvl w:val="0"/>
          <w:numId w:val="1"/>
        </w:numPr>
        <w:rPr>
          <w:sz w:val="24"/>
          <w:szCs w:val="24"/>
        </w:rPr>
      </w:pPr>
      <w:r>
        <w:rPr>
          <w:sz w:val="24"/>
          <w:szCs w:val="24"/>
        </w:rPr>
        <w:t>Het parkeren van auto’s voor het fietsenrek is niet echt handig: Laat s.v.p. ruimte vrij!!!!</w:t>
      </w:r>
    </w:p>
    <w:p w:rsidR="00D909EF" w:rsidRDefault="00D909EF" w:rsidP="00DE05B2">
      <w:pPr>
        <w:numPr>
          <w:ilvl w:val="0"/>
          <w:numId w:val="1"/>
        </w:numPr>
        <w:rPr>
          <w:b/>
          <w:i/>
          <w:sz w:val="24"/>
          <w:szCs w:val="24"/>
        </w:rPr>
      </w:pPr>
      <w:r>
        <w:rPr>
          <w:b/>
          <w:i/>
          <w:sz w:val="24"/>
          <w:szCs w:val="24"/>
        </w:rPr>
        <w:t xml:space="preserve">Mocht je verhinderd zijn voor je les, meld je dan ruim van tevoren af bij </w:t>
      </w:r>
      <w:r w:rsidR="00DE05B2">
        <w:rPr>
          <w:b/>
          <w:i/>
          <w:sz w:val="24"/>
          <w:szCs w:val="24"/>
        </w:rPr>
        <w:t>de desbetreffende persoon</w:t>
      </w:r>
      <w:r>
        <w:rPr>
          <w:b/>
          <w:i/>
          <w:sz w:val="24"/>
          <w:szCs w:val="24"/>
        </w:rPr>
        <w:t>.</w:t>
      </w:r>
    </w:p>
    <w:p w:rsidR="00D909EF" w:rsidRDefault="00D909EF">
      <w:pPr>
        <w:numPr>
          <w:ilvl w:val="0"/>
          <w:numId w:val="1"/>
        </w:numPr>
        <w:rPr>
          <w:sz w:val="24"/>
          <w:szCs w:val="24"/>
        </w:rPr>
      </w:pPr>
      <w:r>
        <w:rPr>
          <w:sz w:val="24"/>
          <w:szCs w:val="24"/>
        </w:rPr>
        <w:t>Opmerkingen omtrent het gebruik van de manege zijn van harte welkom bij het bestuur</w:t>
      </w:r>
    </w:p>
    <w:p w:rsidR="00D909EF" w:rsidRDefault="00D909EF">
      <w:pPr>
        <w:ind w:left="360"/>
        <w:rPr>
          <w:sz w:val="24"/>
          <w:szCs w:val="24"/>
        </w:rPr>
      </w:pPr>
      <w:r>
        <w:rPr>
          <w:sz w:val="24"/>
          <w:szCs w:val="24"/>
        </w:rPr>
        <w:t>van R.V. en P.C. “De Grensruiter</w:t>
      </w:r>
      <w:r w:rsidR="00610EB7" w:rsidRPr="00DE05B2">
        <w:rPr>
          <w:sz w:val="24"/>
          <w:szCs w:val="24"/>
        </w:rPr>
        <w:t>s</w:t>
      </w:r>
      <w:r>
        <w:rPr>
          <w:sz w:val="24"/>
          <w:szCs w:val="24"/>
        </w:rPr>
        <w:t>”.</w:t>
      </w:r>
    </w:p>
    <w:p w:rsidR="00D909EF" w:rsidRDefault="00D909EF"/>
    <w:p w:rsidR="00D909EF" w:rsidRDefault="00D909EF"/>
    <w:p w:rsidR="00D909EF" w:rsidRPr="00610EB7" w:rsidRDefault="00D909EF">
      <w:pPr>
        <w:rPr>
          <w:color w:val="FF0000"/>
        </w:rPr>
      </w:pPr>
    </w:p>
    <w:p w:rsidR="00D909EF" w:rsidRDefault="00D909EF"/>
    <w:p w:rsidR="00D909EF" w:rsidRDefault="00D909EF"/>
    <w:p w:rsidR="003669AD" w:rsidRDefault="003669AD"/>
    <w:p w:rsidR="003669AD" w:rsidRDefault="003669AD"/>
    <w:p w:rsidR="00D909EF" w:rsidRDefault="00D909EF"/>
    <w:p w:rsidR="00D909EF" w:rsidRDefault="00D909EF"/>
    <w:p w:rsidR="00D909EF" w:rsidRDefault="00D909EF"/>
    <w:p w:rsidR="002201DE" w:rsidRDefault="002201DE" w:rsidP="002201DE">
      <w:pPr>
        <w:pStyle w:val="Heading1"/>
        <w:rPr>
          <w:sz w:val="32"/>
          <w:szCs w:val="32"/>
          <w:u w:val="single"/>
        </w:rPr>
      </w:pPr>
      <w:r>
        <w:rPr>
          <w:sz w:val="32"/>
          <w:szCs w:val="32"/>
          <w:u w:val="single"/>
        </w:rPr>
        <w:lastRenderedPageBreak/>
        <w:t>INSCHRIJFFORMULIER R.V. EN P.C. “DE GRENSRUITERS”</w:t>
      </w:r>
    </w:p>
    <w:p w:rsidR="002201DE" w:rsidRDefault="002201DE" w:rsidP="002201DE">
      <w:r>
        <w:t>(a.u.b. duidelijk invullen!!)</w:t>
      </w:r>
    </w:p>
    <w:p w:rsidR="002201DE" w:rsidRDefault="002201DE" w:rsidP="002201DE"/>
    <w:p w:rsidR="002201DE" w:rsidRDefault="002201DE" w:rsidP="002201DE">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Voornaam: ………………………….          Voorletters: ……………………     Man/Vrouw</w:t>
      </w:r>
    </w:p>
    <w:p w:rsidR="002201DE" w:rsidRDefault="002201DE" w:rsidP="002201DE">
      <w:pPr>
        <w:rPr>
          <w:sz w:val="24"/>
          <w:szCs w:val="24"/>
        </w:rPr>
      </w:pPr>
    </w:p>
    <w:p w:rsidR="002201DE" w:rsidRDefault="002201DE" w:rsidP="002201DE">
      <w:pPr>
        <w:rPr>
          <w:sz w:val="24"/>
        </w:rPr>
      </w:pPr>
      <w:r>
        <w:rPr>
          <w:sz w:val="24"/>
        </w:rPr>
        <w:t>Achternaam: …………………………………………………………………………………..</w:t>
      </w:r>
    </w:p>
    <w:p w:rsidR="002201DE" w:rsidRDefault="002201DE" w:rsidP="002201DE">
      <w:pPr>
        <w:rPr>
          <w:sz w:val="24"/>
        </w:rPr>
      </w:pPr>
    </w:p>
    <w:p w:rsidR="002201DE" w:rsidRDefault="002201DE" w:rsidP="002201DE">
      <w:pPr>
        <w:rPr>
          <w:sz w:val="24"/>
        </w:rPr>
      </w:pPr>
      <w:r>
        <w:rPr>
          <w:sz w:val="24"/>
        </w:rPr>
        <w:t>Adres: …………………………………………………………………………………..</w:t>
      </w:r>
    </w:p>
    <w:p w:rsidR="002201DE" w:rsidRDefault="002201DE" w:rsidP="002201DE">
      <w:pPr>
        <w:rPr>
          <w:sz w:val="24"/>
        </w:rPr>
      </w:pPr>
    </w:p>
    <w:p w:rsidR="002201DE" w:rsidRDefault="002201DE" w:rsidP="002201DE">
      <w:pPr>
        <w:rPr>
          <w:sz w:val="24"/>
        </w:rPr>
      </w:pPr>
      <w:r>
        <w:rPr>
          <w:sz w:val="24"/>
        </w:rPr>
        <w:t>Postcode: …………………..      Woonplaats: …………..…………………………………</w:t>
      </w:r>
    </w:p>
    <w:p w:rsidR="002201DE" w:rsidRDefault="002201DE" w:rsidP="002201DE">
      <w:pPr>
        <w:rPr>
          <w:sz w:val="24"/>
        </w:rPr>
      </w:pPr>
    </w:p>
    <w:p w:rsidR="002201DE" w:rsidRDefault="002201DE" w:rsidP="002201DE">
      <w:pPr>
        <w:rPr>
          <w:sz w:val="24"/>
        </w:rPr>
      </w:pPr>
      <w:r>
        <w:rPr>
          <w:sz w:val="24"/>
        </w:rPr>
        <w:t xml:space="preserve">Telefoonnummer: ………………………… </w:t>
      </w:r>
    </w:p>
    <w:p w:rsidR="002201DE" w:rsidRDefault="002201DE" w:rsidP="002201DE">
      <w:pPr>
        <w:rPr>
          <w:sz w:val="24"/>
        </w:rPr>
      </w:pPr>
    </w:p>
    <w:p w:rsidR="002201DE" w:rsidRDefault="002201DE" w:rsidP="002201DE">
      <w:pPr>
        <w:rPr>
          <w:sz w:val="24"/>
        </w:rPr>
      </w:pPr>
      <w:r>
        <w:rPr>
          <w:sz w:val="24"/>
        </w:rPr>
        <w:t>E-mail:……………………………………………..</w:t>
      </w:r>
    </w:p>
    <w:p w:rsidR="002201DE" w:rsidRDefault="002201DE" w:rsidP="002201DE">
      <w:pPr>
        <w:rPr>
          <w:sz w:val="24"/>
        </w:rPr>
      </w:pPr>
    </w:p>
    <w:p w:rsidR="002201DE" w:rsidRDefault="002201DE" w:rsidP="002201DE">
      <w:pPr>
        <w:rPr>
          <w:sz w:val="24"/>
        </w:rPr>
      </w:pPr>
      <w:r>
        <w:rPr>
          <w:sz w:val="24"/>
        </w:rPr>
        <w:t>Geboortedatum: ………………………………………………………………………….</w:t>
      </w:r>
    </w:p>
    <w:p w:rsidR="002201DE" w:rsidRDefault="002201DE" w:rsidP="002201DE">
      <w:pPr>
        <w:rPr>
          <w:sz w:val="24"/>
        </w:rPr>
      </w:pPr>
    </w:p>
    <w:p w:rsidR="002201DE" w:rsidRDefault="002201DE" w:rsidP="002201DE">
      <w:pPr>
        <w:rPr>
          <w:sz w:val="24"/>
        </w:rPr>
      </w:pPr>
      <w:r>
        <w:rPr>
          <w:sz w:val="24"/>
        </w:rPr>
        <w:t>IBAN nummer: ……………………………………………………………………………</w:t>
      </w:r>
    </w:p>
    <w:p w:rsidR="002201DE" w:rsidRDefault="002201DE" w:rsidP="002201DE">
      <w:pPr>
        <w:rPr>
          <w:sz w:val="24"/>
        </w:rPr>
      </w:pPr>
    </w:p>
    <w:p w:rsidR="002201DE" w:rsidRPr="00180192" w:rsidRDefault="002201DE" w:rsidP="002201DE">
      <w:pPr>
        <w:rPr>
          <w:sz w:val="24"/>
        </w:rPr>
      </w:pPr>
      <w:r w:rsidRPr="00180192">
        <w:rPr>
          <w:sz w:val="24"/>
        </w:rPr>
        <w:t>BIC</w:t>
      </w:r>
      <w:r>
        <w:rPr>
          <w:sz w:val="24"/>
        </w:rPr>
        <w:t xml:space="preserve"> code (is nodig voor ons bankprogramma</w:t>
      </w:r>
      <w:r w:rsidRPr="00180192">
        <w:rPr>
          <w:sz w:val="24"/>
        </w:rPr>
        <w:t>)</w:t>
      </w:r>
      <w:r>
        <w:rPr>
          <w:sz w:val="24"/>
        </w:rPr>
        <w:t>:……………………………………............</w:t>
      </w:r>
    </w:p>
    <w:p w:rsidR="002201DE" w:rsidRPr="00180192" w:rsidRDefault="002201DE" w:rsidP="002201DE">
      <w:pPr>
        <w:rPr>
          <w:sz w:val="24"/>
        </w:rPr>
      </w:pPr>
    </w:p>
    <w:p w:rsidR="002201DE" w:rsidRDefault="002201DE" w:rsidP="002201DE">
      <w:pPr>
        <w:rPr>
          <w:sz w:val="24"/>
        </w:rPr>
      </w:pPr>
      <w:r>
        <w:rPr>
          <w:sz w:val="24"/>
        </w:rPr>
        <w:t xml:space="preserve">Meld zich hierbij aan als lid van R.V. en P.C. “De Grensruiters” met ingang van: </w:t>
      </w:r>
    </w:p>
    <w:p w:rsidR="002201DE" w:rsidRDefault="002201DE" w:rsidP="002201DE">
      <w:pPr>
        <w:rPr>
          <w:sz w:val="24"/>
        </w:rPr>
      </w:pPr>
    </w:p>
    <w:p w:rsidR="002201DE" w:rsidRDefault="002201DE" w:rsidP="002201DE">
      <w:pPr>
        <w:rPr>
          <w:sz w:val="24"/>
        </w:rPr>
      </w:pPr>
      <w:r>
        <w:rPr>
          <w:sz w:val="24"/>
        </w:rPr>
        <w:t xml:space="preserve">  ……-…………-………………………………………….</w:t>
      </w:r>
    </w:p>
    <w:p w:rsidR="002201DE" w:rsidRDefault="002201DE" w:rsidP="002201DE">
      <w:pPr>
        <w:rPr>
          <w:sz w:val="24"/>
        </w:rPr>
      </w:pPr>
      <w:r>
        <w:rPr>
          <w:sz w:val="24"/>
        </w:rPr>
        <w:t>(Lidmaatschap wordt berekend per kwartaal)</w:t>
      </w:r>
    </w:p>
    <w:p w:rsidR="002201DE" w:rsidRDefault="002201DE" w:rsidP="002201DE">
      <w:pPr>
        <w:rPr>
          <w:sz w:val="24"/>
        </w:rPr>
      </w:pPr>
    </w:p>
    <w:p w:rsidR="002201DE" w:rsidRDefault="002201DE" w:rsidP="002201DE">
      <w:pPr>
        <w:rPr>
          <w:sz w:val="24"/>
        </w:rPr>
      </w:pPr>
      <w:r>
        <w:rPr>
          <w:sz w:val="24"/>
        </w:rPr>
        <w:t>Hiervoor was ik lid van:  RV / PC ……………………………………………………….</w:t>
      </w:r>
    </w:p>
    <w:p w:rsidR="002201DE" w:rsidRDefault="002201DE" w:rsidP="002201DE">
      <w:pPr>
        <w:rPr>
          <w:sz w:val="24"/>
        </w:rPr>
      </w:pPr>
    </w:p>
    <w:p w:rsidR="002201DE" w:rsidRDefault="002201DE" w:rsidP="002201DE">
      <w:pPr>
        <w:rPr>
          <w:sz w:val="24"/>
        </w:rPr>
      </w:pPr>
      <w:r>
        <w:rPr>
          <w:sz w:val="24"/>
        </w:rPr>
        <w:t>Persoonsnummer(indien van toepassing) van de KNHS…………………………………</w:t>
      </w:r>
    </w:p>
    <w:p w:rsidR="002201DE" w:rsidRDefault="002201DE" w:rsidP="002201DE">
      <w:pPr>
        <w:rPr>
          <w:sz w:val="24"/>
        </w:rPr>
      </w:pPr>
    </w:p>
    <w:p w:rsidR="002201DE" w:rsidRDefault="002201DE" w:rsidP="002201DE">
      <w:pPr>
        <w:rPr>
          <w:sz w:val="24"/>
        </w:rPr>
      </w:pPr>
      <w:r>
        <w:rPr>
          <w:sz w:val="24"/>
        </w:rPr>
        <w:t>Ik word lid bij de:</w:t>
      </w:r>
    </w:p>
    <w:p w:rsidR="002201DE" w:rsidRDefault="002201DE" w:rsidP="002201DE">
      <w:pPr>
        <w:spacing w:before="120"/>
        <w:rPr>
          <w:sz w:val="24"/>
        </w:rPr>
      </w:pPr>
      <w:r>
        <w:rPr>
          <w:sz w:val="24"/>
        </w:rPr>
        <w:t>0      Paarden</w:t>
      </w:r>
    </w:p>
    <w:p w:rsidR="002201DE" w:rsidRDefault="002201DE" w:rsidP="002201DE">
      <w:pPr>
        <w:numPr>
          <w:ilvl w:val="0"/>
          <w:numId w:val="2"/>
        </w:numPr>
        <w:spacing w:before="120"/>
        <w:rPr>
          <w:sz w:val="24"/>
        </w:rPr>
      </w:pPr>
      <w:r>
        <w:rPr>
          <w:sz w:val="24"/>
        </w:rPr>
        <w:t>Pony’s</w:t>
      </w:r>
    </w:p>
    <w:p w:rsidR="002201DE" w:rsidRDefault="002201DE" w:rsidP="002201DE">
      <w:pPr>
        <w:spacing w:before="120"/>
        <w:rPr>
          <w:sz w:val="24"/>
        </w:rPr>
      </w:pPr>
      <w:r>
        <w:rPr>
          <w:sz w:val="24"/>
        </w:rPr>
        <w:t>0      Startpaslid</w:t>
      </w:r>
    </w:p>
    <w:p w:rsidR="002201DE" w:rsidRDefault="002201DE" w:rsidP="002201DE">
      <w:pPr>
        <w:spacing w:before="120"/>
        <w:rPr>
          <w:sz w:val="24"/>
        </w:rPr>
      </w:pPr>
      <w:r>
        <w:rPr>
          <w:sz w:val="24"/>
        </w:rPr>
        <w:t>0      Ik wil graag donateur worden</w:t>
      </w:r>
    </w:p>
    <w:p w:rsidR="002201DE" w:rsidRDefault="002201DE" w:rsidP="002201DE">
      <w:pPr>
        <w:spacing w:before="120"/>
        <w:rPr>
          <w:sz w:val="24"/>
        </w:rPr>
      </w:pPr>
      <w:r>
        <w:rPr>
          <w:sz w:val="24"/>
        </w:rPr>
        <w:t>*) aankruisen wat van toepassing is.</w:t>
      </w:r>
    </w:p>
    <w:p w:rsidR="002201DE" w:rsidRDefault="002201DE" w:rsidP="002201DE">
      <w:pPr>
        <w:rPr>
          <w:sz w:val="24"/>
        </w:rPr>
      </w:pPr>
    </w:p>
    <w:p w:rsidR="002201DE" w:rsidRDefault="002201DE" w:rsidP="002201DE">
      <w:pPr>
        <w:rPr>
          <w:sz w:val="24"/>
        </w:rPr>
      </w:pPr>
    </w:p>
    <w:p w:rsidR="002201DE" w:rsidRDefault="002201DE" w:rsidP="002201DE">
      <w:pPr>
        <w:rPr>
          <w:sz w:val="24"/>
        </w:rPr>
      </w:pPr>
    </w:p>
    <w:p w:rsidR="002201DE" w:rsidRDefault="002201DE" w:rsidP="002201DE">
      <w:pPr>
        <w:rPr>
          <w:sz w:val="24"/>
        </w:rPr>
      </w:pPr>
      <w:r>
        <w:rPr>
          <w:sz w:val="24"/>
        </w:rPr>
        <w:t xml:space="preserve">Datum: …………………     </w:t>
      </w:r>
      <w:r>
        <w:rPr>
          <w:sz w:val="24"/>
        </w:rPr>
        <w:tab/>
      </w:r>
      <w:r>
        <w:rPr>
          <w:sz w:val="24"/>
        </w:rPr>
        <w:tab/>
      </w:r>
      <w:r>
        <w:rPr>
          <w:sz w:val="24"/>
        </w:rPr>
        <w:tab/>
        <w:t xml:space="preserve"> Handtekening: …………………………….</w:t>
      </w:r>
    </w:p>
    <w:p w:rsidR="002201DE" w:rsidRDefault="002201DE" w:rsidP="002201DE">
      <w:pPr>
        <w:rPr>
          <w:sz w:val="24"/>
        </w:rPr>
      </w:pPr>
    </w:p>
    <w:p w:rsidR="002201DE" w:rsidRDefault="002201DE" w:rsidP="002201DE">
      <w:pPr>
        <w:rPr>
          <w:sz w:val="24"/>
        </w:rPr>
      </w:pPr>
    </w:p>
    <w:p w:rsidR="002201DE" w:rsidRDefault="002201DE" w:rsidP="002201DE">
      <w:pPr>
        <w:rPr>
          <w:sz w:val="24"/>
        </w:rPr>
      </w:pPr>
      <w:r>
        <w:rPr>
          <w:sz w:val="24"/>
        </w:rPr>
        <w:t>(voor minderjarigen dienen de ouders te ondertekenen)</w:t>
      </w:r>
    </w:p>
    <w:p w:rsidR="002201DE" w:rsidRDefault="002201DE" w:rsidP="002201DE">
      <w:pPr>
        <w:rPr>
          <w:sz w:val="24"/>
        </w:rPr>
      </w:pPr>
    </w:p>
    <w:p w:rsidR="002201DE" w:rsidRDefault="002201DE" w:rsidP="002201DE">
      <w:pPr>
        <w:rPr>
          <w:sz w:val="24"/>
        </w:rPr>
      </w:pPr>
    </w:p>
    <w:p w:rsidR="002201DE" w:rsidRDefault="002201DE" w:rsidP="002201DE">
      <w:pPr>
        <w:rPr>
          <w:sz w:val="24"/>
        </w:rPr>
      </w:pPr>
      <w:r>
        <w:rPr>
          <w:sz w:val="24"/>
        </w:rPr>
        <w:t>………………………………………..                              ……………………………….</w:t>
      </w:r>
    </w:p>
    <w:p w:rsidR="002201DE" w:rsidRDefault="002201DE" w:rsidP="002201DE"/>
    <w:p w:rsidR="00D909EF" w:rsidRDefault="00D909EF"/>
    <w:p w:rsidR="00D909EF" w:rsidRDefault="00D909EF">
      <w:pPr>
        <w:pBdr>
          <w:bottom w:val="single" w:sz="6" w:space="1" w:color="auto"/>
        </w:pBdr>
        <w:rPr>
          <w:sz w:val="24"/>
        </w:rPr>
      </w:pPr>
    </w:p>
    <w:p w:rsidR="00D909EF" w:rsidRDefault="00D909EF">
      <w:pPr>
        <w:pBdr>
          <w:bottom w:val="single" w:sz="6" w:space="1" w:color="auto"/>
        </w:pBdr>
        <w:rPr>
          <w:sz w:val="24"/>
        </w:rPr>
      </w:pPr>
    </w:p>
    <w:p w:rsidR="00D909EF" w:rsidRDefault="00D909EF">
      <w:pPr>
        <w:pBdr>
          <w:bottom w:val="single" w:sz="6" w:space="1" w:color="auto"/>
        </w:pBd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D909EF" w:rsidRDefault="00D909EF">
      <w:pPr>
        <w:pBdr>
          <w:bottom w:val="single" w:sz="6" w:space="1" w:color="auto"/>
        </w:pBdr>
        <w:rPr>
          <w:sz w:val="24"/>
        </w:rPr>
      </w:pPr>
    </w:p>
    <w:p w:rsidR="00DD3E29" w:rsidRDefault="00DD3E29">
      <w:pPr>
        <w:rPr>
          <w:b/>
          <w:sz w:val="24"/>
        </w:rPr>
        <w:sectPr w:rsidR="00DD3E29" w:rsidSect="004226E4">
          <w:pgSz w:w="11906" w:h="16838"/>
          <w:pgMar w:top="719" w:right="926" w:bottom="899" w:left="900" w:header="708" w:footer="708" w:gutter="0"/>
          <w:cols w:space="708"/>
          <w:docGrid w:linePitch="360"/>
        </w:sectPr>
      </w:pPr>
    </w:p>
    <w:p w:rsidR="00D909EF" w:rsidRDefault="00D909EF">
      <w:pPr>
        <w:rPr>
          <w:sz w:val="24"/>
        </w:rPr>
      </w:pPr>
    </w:p>
    <w:p w:rsidR="00DD3E29" w:rsidRPr="001B14AF" w:rsidRDefault="00FB7877" w:rsidP="00DD3E29">
      <w:pPr>
        <w:pStyle w:val="Default"/>
        <w:shd w:val="clear" w:color="auto" w:fill="17365D"/>
        <w:tabs>
          <w:tab w:val="left" w:pos="12060"/>
        </w:tabs>
        <w:spacing w:after="100"/>
        <w:ind w:left="284" w:right="180"/>
        <w:rPr>
          <w:rFonts w:ascii="Arial" w:hAnsi="Arial" w:cs="Arial"/>
          <w:color w:val="FFFFFF"/>
          <w:sz w:val="40"/>
          <w:szCs w:val="40"/>
        </w:rPr>
      </w:pPr>
      <w:r>
        <w:rPr>
          <w:rFonts w:ascii="Arial" w:hAnsi="Arial" w:cs="Arial"/>
          <w:noProof/>
          <w:color w:val="FFFFFF"/>
          <w:sz w:val="40"/>
          <w:szCs w:val="40"/>
          <w:lang w:val="en-US" w:eastAsia="zh-CN"/>
        </w:rPr>
        <mc:AlternateContent>
          <mc:Choice Requires="wps">
            <w:drawing>
              <wp:anchor distT="0" distB="0" distL="114300" distR="114300" simplePos="0" relativeHeight="251659264" behindDoc="0" locked="0" layoutInCell="1" allowOverlap="1">
                <wp:simplePos x="0" y="0"/>
                <wp:positionH relativeFrom="column">
                  <wp:posOffset>7886700</wp:posOffset>
                </wp:positionH>
                <wp:positionV relativeFrom="paragraph">
                  <wp:posOffset>0</wp:posOffset>
                </wp:positionV>
                <wp:extent cx="114300" cy="34290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621pt;margin-top:0;width:9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" stroked="f"/>
            </w:pict>
          </mc:Fallback>
        </mc:AlternateContent>
      </w:r>
      <w:r w:rsidR="00DD3E29" w:rsidRPr="001B14AF">
        <w:rPr>
          <w:rFonts w:ascii="Arial" w:hAnsi="Arial" w:cs="Arial"/>
          <w:color w:val="FFFFFF"/>
          <w:sz w:val="40"/>
          <w:szCs w:val="40"/>
        </w:rPr>
        <w:t>Doorlopende machtiging</w:t>
      </w:r>
      <w:r w:rsidR="00DD3E29" w:rsidRPr="001B14AF">
        <w:rPr>
          <w:rFonts w:ascii="Arial" w:hAnsi="Arial" w:cs="Arial"/>
          <w:color w:val="FFFFFF"/>
          <w:sz w:val="40"/>
          <w:szCs w:val="40"/>
        </w:rPr>
        <w:tab/>
        <w:t xml:space="preserve">         S€PA</w:t>
      </w:r>
    </w:p>
    <w:tbl>
      <w:tblPr>
        <w:tblW w:w="14085" w:type="dxa"/>
        <w:tblInd w:w="250" w:type="dxa"/>
        <w:tblLayout w:type="fixed"/>
        <w:tblLook w:val="00A0" w:firstRow="1" w:lastRow="0" w:firstColumn="1" w:lastColumn="0" w:noHBand="0" w:noVBand="0"/>
      </w:tblPr>
      <w:tblGrid>
        <w:gridCol w:w="3013"/>
        <w:gridCol w:w="1236"/>
        <w:gridCol w:w="1537"/>
        <w:gridCol w:w="1834"/>
        <w:gridCol w:w="794"/>
        <w:gridCol w:w="2120"/>
        <w:gridCol w:w="792"/>
        <w:gridCol w:w="2759"/>
      </w:tblGrid>
      <w:tr w:rsidR="00DD3E29" w:rsidRPr="00AE03A6" w:rsidTr="00D7603C">
        <w:trPr>
          <w:trHeight w:val="453"/>
        </w:trPr>
        <w:tc>
          <w:tcPr>
            <w:tcW w:w="4249" w:type="dxa"/>
            <w:gridSpan w:val="2"/>
            <w:vMerge w:val="restart"/>
            <w:tcBorders>
              <w:right w:val="single" w:sz="18" w:space="0" w:color="auto"/>
            </w:tcBorders>
            <w:shd w:val="clear" w:color="auto" w:fill="auto"/>
          </w:tcPr>
          <w:p w:rsidR="00DD3E29" w:rsidRPr="001B14AF" w:rsidRDefault="00DD3E29" w:rsidP="00D7603C">
            <w:pPr>
              <w:pStyle w:val="Default"/>
              <w:spacing w:after="100"/>
              <w:rPr>
                <w:rFonts w:ascii="Arial" w:hAnsi="Arial" w:cs="Arial"/>
                <w:color w:val="999999"/>
                <w:sz w:val="22"/>
                <w:szCs w:val="22"/>
              </w:rPr>
            </w:pPr>
            <w:r>
              <w:rPr>
                <w:rFonts w:ascii="Arial" w:hAnsi="Arial" w:cs="Arial"/>
                <w:noProof/>
                <w:color w:val="999999"/>
                <w:sz w:val="22"/>
                <w:szCs w:val="22"/>
                <w:lang w:val="en-US" w:eastAsia="zh-CN"/>
              </w:rPr>
              <w:drawing>
                <wp:inline distT="0" distB="0" distL="0" distR="0">
                  <wp:extent cx="2700020" cy="72580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20" cy="725805"/>
                          </a:xfrm>
                          <a:prstGeom prst="rect">
                            <a:avLst/>
                          </a:prstGeom>
                          <a:noFill/>
                        </pic:spPr>
                      </pic:pic>
                    </a:graphicData>
                  </a:graphic>
                </wp:inline>
              </w:drawing>
            </w: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Naam incassant</w:t>
            </w:r>
          </w:p>
        </w:tc>
        <w:tc>
          <w:tcPr>
            <w:tcW w:w="8299" w:type="dxa"/>
            <w:gridSpan w:val="5"/>
            <w:shd w:val="clear" w:color="auto" w:fill="auto"/>
          </w:tcPr>
          <w:p w:rsidR="00DD3E29" w:rsidRPr="001B14AF" w:rsidRDefault="00DD3E29" w:rsidP="00D7603C">
            <w:pPr>
              <w:pStyle w:val="Default"/>
              <w:spacing w:after="100"/>
              <w:rPr>
                <w:rFonts w:ascii="Arial" w:hAnsi="Arial" w:cs="Arial"/>
                <w:color w:val="C0C0C0"/>
                <w:sz w:val="22"/>
                <w:szCs w:val="22"/>
              </w:rPr>
            </w:pPr>
            <w:r w:rsidRPr="001B14AF">
              <w:rPr>
                <w:rFonts w:ascii="Arial" w:hAnsi="Arial" w:cs="Arial"/>
                <w:sz w:val="22"/>
                <w:szCs w:val="22"/>
              </w:rPr>
              <w:br/>
              <w:t xml:space="preserve">:  </w:t>
            </w:r>
            <w:r>
              <w:rPr>
                <w:rFonts w:ascii="Arial" w:hAnsi="Arial" w:cs="Arial"/>
                <w:sz w:val="22"/>
                <w:szCs w:val="22"/>
              </w:rPr>
              <w:t xml:space="preserve">Landelijke Rijvereniging en Ponyclub “De Grensruiters” </w:t>
            </w: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Adres incassant</w:t>
            </w:r>
          </w:p>
        </w:tc>
        <w:tc>
          <w:tcPr>
            <w:tcW w:w="8299" w:type="dxa"/>
            <w:gridSpan w:val="5"/>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De Heurnseweg 1</w:t>
            </w:r>
            <w:r w:rsidRPr="001B14AF">
              <w:rPr>
                <w:rFonts w:ascii="Arial" w:hAnsi="Arial" w:cs="Arial"/>
                <w:sz w:val="22"/>
                <w:szCs w:val="22"/>
              </w:rPr>
              <w:t xml:space="preserve"> </w:t>
            </w: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Postcode incassant</w:t>
            </w:r>
          </w:p>
        </w:tc>
        <w:tc>
          <w:tcPr>
            <w:tcW w:w="2628"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7122LS</w:t>
            </w:r>
            <w:r w:rsidRPr="001B14AF">
              <w:rPr>
                <w:rFonts w:ascii="Arial" w:hAnsi="Arial" w:cs="Arial"/>
                <w:sz w:val="22"/>
                <w:szCs w:val="22"/>
              </w:rPr>
              <w:t xml:space="preserve"> </w:t>
            </w:r>
          </w:p>
        </w:tc>
        <w:tc>
          <w:tcPr>
            <w:tcW w:w="2912"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Woonplaats incassant</w:t>
            </w:r>
          </w:p>
        </w:tc>
        <w:tc>
          <w:tcPr>
            <w:tcW w:w="2759" w:type="dxa"/>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Aalten</w:t>
            </w:r>
            <w:r w:rsidRPr="001B14AF">
              <w:rPr>
                <w:rFonts w:ascii="Arial" w:hAnsi="Arial" w:cs="Arial"/>
                <w:sz w:val="22"/>
                <w:szCs w:val="22"/>
              </w:rPr>
              <w:t xml:space="preserve"> </w:t>
            </w:r>
          </w:p>
        </w:tc>
      </w:tr>
      <w:tr w:rsidR="00DD3E29" w:rsidRPr="00AE03A6" w:rsidTr="00D7603C">
        <w:trPr>
          <w:trHeight w:val="434"/>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Land incassant</w:t>
            </w:r>
            <w:r>
              <w:rPr>
                <w:rFonts w:ascii="Arial" w:hAnsi="Arial" w:cs="Arial"/>
                <w:sz w:val="22"/>
                <w:szCs w:val="22"/>
              </w:rPr>
              <w:t>*</w:t>
            </w:r>
          </w:p>
        </w:tc>
        <w:tc>
          <w:tcPr>
            <w:tcW w:w="2628"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 xml:space="preserve">Nederland </w:t>
            </w:r>
          </w:p>
        </w:tc>
        <w:tc>
          <w:tcPr>
            <w:tcW w:w="2912"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Incassant ID</w:t>
            </w:r>
          </w:p>
        </w:tc>
        <w:tc>
          <w:tcPr>
            <w:tcW w:w="2759" w:type="dxa"/>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NL77ZZZ401215150000</w:t>
            </w:r>
            <w:r w:rsidRPr="001B14AF">
              <w:rPr>
                <w:rFonts w:ascii="Arial" w:hAnsi="Arial" w:cs="Arial"/>
                <w:sz w:val="22"/>
                <w:szCs w:val="22"/>
              </w:rPr>
              <w:t xml:space="preserve"> </w:t>
            </w:r>
          </w:p>
          <w:p w:rsidR="00DD3E29" w:rsidRPr="001B14AF" w:rsidRDefault="00DD3E29" w:rsidP="00D7603C">
            <w:pPr>
              <w:pStyle w:val="Default"/>
              <w:spacing w:after="100"/>
              <w:rPr>
                <w:rFonts w:ascii="Arial" w:hAnsi="Arial" w:cs="Arial"/>
                <w:sz w:val="22"/>
                <w:szCs w:val="22"/>
              </w:rPr>
            </w:pP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bottom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Kenmerk machtiging</w:t>
            </w:r>
          </w:p>
        </w:tc>
        <w:tc>
          <w:tcPr>
            <w:tcW w:w="8299" w:type="dxa"/>
            <w:gridSpan w:val="5"/>
            <w:tcBorders>
              <w:bottom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p>
        </w:tc>
      </w:tr>
      <w:tr w:rsidR="00DD3E29" w:rsidRPr="00AE03A6" w:rsidTr="00D7603C">
        <w:trPr>
          <w:trHeight w:val="1475"/>
        </w:trPr>
        <w:tc>
          <w:tcPr>
            <w:tcW w:w="1408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DD3E29" w:rsidRDefault="00DD3E29" w:rsidP="00D7603C">
            <w:pPr>
              <w:pStyle w:val="Default"/>
              <w:spacing w:after="100"/>
              <w:jc w:val="center"/>
              <w:rPr>
                <w:rFonts w:ascii="Arial" w:hAnsi="Arial" w:cs="Arial"/>
                <w:color w:val="999999"/>
                <w:sz w:val="22"/>
                <w:szCs w:val="22"/>
              </w:rPr>
            </w:pPr>
            <w:r w:rsidRPr="001B14AF">
              <w:rPr>
                <w:rFonts w:ascii="Arial" w:hAnsi="Arial" w:cs="Arial"/>
                <w:sz w:val="22"/>
                <w:szCs w:val="22"/>
              </w:rPr>
              <w:br/>
              <w:t xml:space="preserve">Door ondertekening van dit formulier geeft u toestemming aan </w:t>
            </w:r>
            <w:r>
              <w:rPr>
                <w:rFonts w:ascii="Arial" w:hAnsi="Arial" w:cs="Arial"/>
                <w:color w:val="999999"/>
                <w:sz w:val="22"/>
                <w:szCs w:val="22"/>
              </w:rPr>
              <w:t>Landelijke Rijvereniging en Ponyclub “De Grensruiters”</w:t>
            </w:r>
            <w:r w:rsidRPr="001B14AF">
              <w:rPr>
                <w:rFonts w:ascii="Arial" w:hAnsi="Arial" w:cs="Arial"/>
                <w:sz w:val="22"/>
                <w:szCs w:val="22"/>
              </w:rPr>
              <w:t xml:space="preserve"> </w:t>
            </w:r>
            <w:r>
              <w:rPr>
                <w:rFonts w:ascii="Arial" w:hAnsi="Arial" w:cs="Arial"/>
                <w:sz w:val="22"/>
                <w:szCs w:val="22"/>
              </w:rPr>
              <w:t xml:space="preserve">om </w:t>
            </w:r>
            <w:r w:rsidRPr="001B14AF">
              <w:rPr>
                <w:rFonts w:ascii="Arial" w:hAnsi="Arial" w:cs="Arial"/>
                <w:sz w:val="22"/>
                <w:szCs w:val="22"/>
              </w:rPr>
              <w:t xml:space="preserve">doorlopende incasso-opdrachten te sturen naar uw bank om een bedrag van uw rekening af te schrijven wegens </w:t>
            </w:r>
            <w:r>
              <w:rPr>
                <w:rFonts w:ascii="Arial" w:hAnsi="Arial" w:cs="Arial"/>
                <w:color w:val="999999"/>
                <w:sz w:val="22"/>
                <w:szCs w:val="22"/>
              </w:rPr>
              <w:t>contributie</w:t>
            </w:r>
            <w:r w:rsidRPr="001B14AF">
              <w:rPr>
                <w:rFonts w:ascii="Arial" w:hAnsi="Arial" w:cs="Arial"/>
                <w:sz w:val="22"/>
                <w:szCs w:val="22"/>
              </w:rPr>
              <w:t xml:space="preserve"> en uw bank om doorlopend een bedrag van uw rekening af te schrijven overeenkomstig de opdracht van </w:t>
            </w:r>
            <w:r>
              <w:rPr>
                <w:rFonts w:ascii="Arial" w:hAnsi="Arial" w:cs="Arial"/>
                <w:color w:val="999999"/>
                <w:sz w:val="22"/>
                <w:szCs w:val="22"/>
              </w:rPr>
              <w:t>Landelijke Rijvereniging en Ponyclub “De Grensruiters”.</w:t>
            </w:r>
            <w:r w:rsidRPr="001B14AF">
              <w:rPr>
                <w:rFonts w:ascii="Arial" w:hAnsi="Arial" w:cs="Arial"/>
                <w:color w:val="999999"/>
                <w:sz w:val="22"/>
                <w:szCs w:val="22"/>
              </w:rPr>
              <w:t>.</w:t>
            </w:r>
          </w:p>
          <w:p w:rsidR="00DD3E29" w:rsidRPr="001B14AF" w:rsidRDefault="00DD3E29" w:rsidP="00D7603C">
            <w:pPr>
              <w:pStyle w:val="Default"/>
              <w:spacing w:after="100"/>
              <w:jc w:val="center"/>
              <w:rPr>
                <w:rFonts w:ascii="Arial" w:hAnsi="Arial" w:cs="Arial"/>
                <w:sz w:val="22"/>
                <w:szCs w:val="22"/>
              </w:rPr>
            </w:pPr>
            <w:r w:rsidRPr="001B14AF">
              <w:rPr>
                <w:rFonts w:ascii="Arial" w:hAnsi="Arial" w:cs="Arial"/>
                <w:sz w:val="22"/>
                <w:szCs w:val="22"/>
              </w:rPr>
              <w:t>Als u het niet eens bent met deze afschrijving kunt u deze laten terugboeken. Neem hiervoor binnen acht weken na afschrijving contact op met uw bank. Vraag uw bank naar de voorwaarden.</w:t>
            </w:r>
            <w:r w:rsidRPr="001B14AF">
              <w:rPr>
                <w:rFonts w:ascii="Arial" w:hAnsi="Arial" w:cs="Arial"/>
                <w:sz w:val="22"/>
                <w:szCs w:val="22"/>
              </w:rPr>
              <w:br/>
            </w:r>
          </w:p>
        </w:tc>
      </w:tr>
      <w:tr w:rsidR="00DD3E29" w:rsidRPr="00AE03A6" w:rsidTr="00D7603C">
        <w:trPr>
          <w:trHeight w:val="32"/>
        </w:trPr>
        <w:tc>
          <w:tcPr>
            <w:tcW w:w="3013" w:type="dxa"/>
            <w:tcBorders>
              <w:top w:val="single" w:sz="18" w:space="0" w:color="auto"/>
            </w:tcBorders>
            <w:shd w:val="clear" w:color="auto" w:fill="auto"/>
            <w:vAlign w:val="bottom"/>
          </w:tcPr>
          <w:p w:rsidR="00DD3E29" w:rsidRPr="001B14AF" w:rsidRDefault="00DD3E29" w:rsidP="00D7603C">
            <w:pPr>
              <w:pStyle w:val="Default"/>
              <w:spacing w:after="100"/>
              <w:rPr>
                <w:rFonts w:ascii="Arial" w:hAnsi="Arial" w:cs="Arial"/>
                <w:sz w:val="22"/>
                <w:szCs w:val="22"/>
              </w:rPr>
            </w:pPr>
          </w:p>
        </w:tc>
        <w:tc>
          <w:tcPr>
            <w:tcW w:w="11071" w:type="dxa"/>
            <w:gridSpan w:val="7"/>
            <w:tcBorders>
              <w:top w:val="single" w:sz="18" w:space="0" w:color="auto"/>
            </w:tcBorders>
            <w:shd w:val="clear" w:color="auto" w:fill="auto"/>
            <w:vAlign w:val="bottom"/>
          </w:tcPr>
          <w:p w:rsidR="00DD3E29" w:rsidRPr="001B14AF" w:rsidRDefault="00DD3E29" w:rsidP="00D7603C">
            <w:pPr>
              <w:pStyle w:val="Default"/>
              <w:spacing w:after="100"/>
              <w:rPr>
                <w:rFonts w:ascii="Arial" w:hAnsi="Arial" w:cs="Arial"/>
                <w:sz w:val="22"/>
                <w:szCs w:val="22"/>
              </w:rPr>
            </w:pP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Naam</w:t>
            </w:r>
          </w:p>
        </w:tc>
        <w:tc>
          <w:tcPr>
            <w:tcW w:w="11071" w:type="dxa"/>
            <w:gridSpan w:val="7"/>
            <w:shd w:val="clear" w:color="auto" w:fill="auto"/>
            <w:vAlign w:val="bottom"/>
          </w:tcPr>
          <w:p w:rsidR="00DD3E29" w:rsidRPr="00DD3E29" w:rsidRDefault="00DD3E29" w:rsidP="00D7603C">
            <w:pPr>
              <w:pStyle w:val="Default"/>
              <w:spacing w:after="100"/>
              <w:rPr>
                <w:rFonts w:ascii="Arial" w:hAnsi="Arial" w:cs="Arial"/>
                <w:color w:val="999999"/>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Adres</w:t>
            </w:r>
          </w:p>
        </w:tc>
        <w:tc>
          <w:tcPr>
            <w:tcW w:w="11071" w:type="dxa"/>
            <w:gridSpan w:val="7"/>
            <w:shd w:val="clear" w:color="auto" w:fill="auto"/>
            <w:vAlign w:val="bottom"/>
          </w:tcPr>
          <w:p w:rsidR="00DD3E29" w:rsidRPr="00DD3E29" w:rsidRDefault="00DD3E29" w:rsidP="00D7603C">
            <w:pPr>
              <w:pStyle w:val="Default"/>
              <w:spacing w:after="100"/>
              <w:rPr>
                <w:rFonts w:ascii="Arial" w:hAnsi="Arial" w:cs="Arial"/>
                <w:color w:val="999999"/>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Postcode</w:t>
            </w:r>
          </w:p>
        </w:tc>
        <w:tc>
          <w:tcPr>
            <w:tcW w:w="2772" w:type="dxa"/>
            <w:gridSpan w:val="2"/>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c>
          <w:tcPr>
            <w:tcW w:w="1834"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 xml:space="preserve"> Woonplaats </w:t>
            </w:r>
          </w:p>
        </w:tc>
        <w:tc>
          <w:tcPr>
            <w:tcW w:w="6465" w:type="dxa"/>
            <w:gridSpan w:val="4"/>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Land*</w:t>
            </w:r>
          </w:p>
        </w:tc>
        <w:tc>
          <w:tcPr>
            <w:tcW w:w="11071" w:type="dxa"/>
            <w:gridSpan w:val="7"/>
            <w:shd w:val="clear" w:color="auto" w:fill="auto"/>
            <w:vAlign w:val="bottom"/>
          </w:tcPr>
          <w:p w:rsidR="00DD3E29" w:rsidRPr="00DD3E29" w:rsidRDefault="00DD3E29" w:rsidP="00D7603C">
            <w:pPr>
              <w:pStyle w:val="Default"/>
              <w:spacing w:after="100"/>
              <w:rPr>
                <w:rFonts w:ascii="Arial" w:hAnsi="Arial" w:cs="Arial"/>
                <w:color w:val="999999"/>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Rekeningnummer [IBAN]</w:t>
            </w:r>
          </w:p>
        </w:tc>
        <w:tc>
          <w:tcPr>
            <w:tcW w:w="4606" w:type="dxa"/>
            <w:gridSpan w:val="3"/>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c>
          <w:tcPr>
            <w:tcW w:w="2914" w:type="dxa"/>
            <w:gridSpan w:val="2"/>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Bank Identificatie [BIC]**</w:t>
            </w:r>
          </w:p>
        </w:tc>
        <w:tc>
          <w:tcPr>
            <w:tcW w:w="3551" w:type="dxa"/>
            <w:gridSpan w:val="2"/>
            <w:shd w:val="clear" w:color="auto" w:fill="auto"/>
            <w:vAlign w:val="bottom"/>
          </w:tcPr>
          <w:p w:rsidR="00DD3E29" w:rsidRPr="00DD3E29" w:rsidRDefault="00DD3E29" w:rsidP="00D7603C">
            <w:pPr>
              <w:pStyle w:val="Default"/>
              <w:spacing w:after="100"/>
              <w:rPr>
                <w:rFonts w:ascii="Arial" w:hAnsi="Arial" w:cs="Arial"/>
                <w:color w:val="999999"/>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r>
      <w:tr w:rsidR="00DD3E29" w:rsidRPr="00DD3E29" w:rsidTr="00D7603C">
        <w:trPr>
          <w:trHeight w:val="453"/>
        </w:trPr>
        <w:tc>
          <w:tcPr>
            <w:tcW w:w="3013" w:type="dxa"/>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Plaats en datum</w:t>
            </w:r>
          </w:p>
        </w:tc>
        <w:tc>
          <w:tcPr>
            <w:tcW w:w="4606" w:type="dxa"/>
            <w:gridSpan w:val="3"/>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w:t>
            </w:r>
            <w:r w:rsidRPr="00DD3E29">
              <w:rPr>
                <w:rFonts w:ascii="Arial" w:hAnsi="Arial" w:cs="Arial"/>
                <w:color w:val="999999"/>
                <w:sz w:val="20"/>
                <w:szCs w:val="20"/>
              </w:rPr>
              <w:t xml:space="preserve">  </w:t>
            </w:r>
            <w:r w:rsidRPr="00DD3E29">
              <w:rPr>
                <w:rFonts w:ascii="Arial" w:hAnsi="Arial" w:cs="Arial"/>
                <w:sz w:val="20"/>
                <w:szCs w:val="20"/>
              </w:rPr>
              <w:t>…..………………….…..……………………..</w:t>
            </w:r>
          </w:p>
        </w:tc>
        <w:tc>
          <w:tcPr>
            <w:tcW w:w="2914" w:type="dxa"/>
            <w:gridSpan w:val="2"/>
            <w:shd w:val="clear" w:color="auto" w:fill="auto"/>
            <w:vAlign w:val="bottom"/>
          </w:tcPr>
          <w:p w:rsidR="00DD3E29" w:rsidRPr="00DD3E29" w:rsidRDefault="00DD3E29" w:rsidP="00D7603C">
            <w:pPr>
              <w:pStyle w:val="Default"/>
              <w:spacing w:after="100"/>
              <w:rPr>
                <w:rFonts w:ascii="Arial" w:hAnsi="Arial" w:cs="Arial"/>
                <w:sz w:val="20"/>
                <w:szCs w:val="20"/>
              </w:rPr>
            </w:pPr>
            <w:r w:rsidRPr="00DD3E29">
              <w:rPr>
                <w:rFonts w:ascii="Arial" w:hAnsi="Arial" w:cs="Arial"/>
                <w:sz w:val="20"/>
                <w:szCs w:val="20"/>
              </w:rPr>
              <w:t>Handtekening</w:t>
            </w:r>
          </w:p>
        </w:tc>
        <w:tc>
          <w:tcPr>
            <w:tcW w:w="3551" w:type="dxa"/>
            <w:gridSpan w:val="2"/>
            <w:shd w:val="clear" w:color="auto" w:fill="auto"/>
            <w:vAlign w:val="bottom"/>
          </w:tcPr>
          <w:p w:rsidR="00DD3E29" w:rsidRPr="00DD3E29" w:rsidRDefault="00DD3E29" w:rsidP="00D7603C">
            <w:pPr>
              <w:pStyle w:val="Default"/>
              <w:spacing w:after="100"/>
              <w:rPr>
                <w:rFonts w:ascii="Arial" w:hAnsi="Arial" w:cs="Arial"/>
                <w:sz w:val="20"/>
                <w:szCs w:val="20"/>
              </w:rPr>
            </w:pPr>
          </w:p>
        </w:tc>
      </w:tr>
    </w:tbl>
    <w:p w:rsidR="00DD3E29" w:rsidRPr="00DD3E29" w:rsidRDefault="00DD3E29" w:rsidP="00DD3E29">
      <w:pPr>
        <w:pStyle w:val="Default"/>
        <w:spacing w:after="100"/>
        <w:ind w:left="284" w:firstLine="76"/>
        <w:rPr>
          <w:rFonts w:ascii="Arial" w:hAnsi="Arial" w:cs="Arial"/>
          <w:sz w:val="20"/>
          <w:szCs w:val="20"/>
        </w:rPr>
      </w:pPr>
      <w:r w:rsidRPr="00DD3E29">
        <w:rPr>
          <w:rFonts w:ascii="Arial" w:hAnsi="Arial" w:cs="Arial"/>
          <w:sz w:val="20"/>
          <w:szCs w:val="20"/>
        </w:rPr>
        <w:t xml:space="preserve">* Indien het land van de incassant en de geïncasseerde gelijk zijn, hoeft dit niet gevraagd of ingevuld te worden.   </w:t>
      </w:r>
      <w:r w:rsidRPr="00DD3E29">
        <w:rPr>
          <w:rFonts w:ascii="Arial" w:hAnsi="Arial" w:cs="Arial"/>
          <w:sz w:val="20"/>
          <w:szCs w:val="20"/>
        </w:rPr>
        <w:br/>
        <w:t>**Geen verplicht veld bij Nederlands rekeningnummer</w:t>
      </w:r>
    </w:p>
    <w:p w:rsidR="00DD3E29" w:rsidRPr="001B14AF" w:rsidRDefault="00FB7877" w:rsidP="00DD3E29">
      <w:pPr>
        <w:pStyle w:val="Default"/>
        <w:shd w:val="clear" w:color="auto" w:fill="17365D"/>
        <w:tabs>
          <w:tab w:val="left" w:pos="12060"/>
        </w:tabs>
        <w:spacing w:after="100"/>
        <w:ind w:left="284" w:right="180"/>
        <w:rPr>
          <w:rFonts w:ascii="Arial" w:hAnsi="Arial" w:cs="Arial"/>
          <w:color w:val="FFFFFF"/>
          <w:sz w:val="40"/>
          <w:szCs w:val="40"/>
        </w:rPr>
      </w:pPr>
      <w:r>
        <w:rPr>
          <w:rFonts w:ascii="Arial" w:hAnsi="Arial" w:cs="Arial"/>
          <w:noProof/>
          <w:color w:val="FFFFFF"/>
          <w:sz w:val="40"/>
          <w:szCs w:val="40"/>
          <w:lang w:val="en-US"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7886700</wp:posOffset>
                </wp:positionH>
                <wp:positionV relativeFrom="paragraph">
                  <wp:posOffset>0</wp:posOffset>
                </wp:positionV>
                <wp:extent cx="114300" cy="34290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621pt;margin-top:0;width:9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" stroked="f"/>
            </w:pict>
          </mc:Fallback>
        </mc:AlternateContent>
      </w:r>
      <w:r w:rsidR="00DD3E29" w:rsidRPr="001B14AF">
        <w:rPr>
          <w:rFonts w:ascii="Arial" w:hAnsi="Arial" w:cs="Arial"/>
          <w:color w:val="FFFFFF"/>
          <w:sz w:val="40"/>
          <w:szCs w:val="40"/>
        </w:rPr>
        <w:t>Doorlopende machtiging</w:t>
      </w:r>
      <w:r w:rsidR="00DD3E29" w:rsidRPr="001B14AF">
        <w:rPr>
          <w:rFonts w:ascii="Arial" w:hAnsi="Arial" w:cs="Arial"/>
          <w:color w:val="FFFFFF"/>
          <w:sz w:val="40"/>
          <w:szCs w:val="40"/>
        </w:rPr>
        <w:tab/>
        <w:t xml:space="preserve">         S€PA</w:t>
      </w:r>
    </w:p>
    <w:tbl>
      <w:tblPr>
        <w:tblW w:w="14085" w:type="dxa"/>
        <w:tblInd w:w="250" w:type="dxa"/>
        <w:tblLayout w:type="fixed"/>
        <w:tblLook w:val="00A0" w:firstRow="1" w:lastRow="0" w:firstColumn="1" w:lastColumn="0" w:noHBand="0" w:noVBand="0"/>
      </w:tblPr>
      <w:tblGrid>
        <w:gridCol w:w="3013"/>
        <w:gridCol w:w="1236"/>
        <w:gridCol w:w="1537"/>
        <w:gridCol w:w="1834"/>
        <w:gridCol w:w="794"/>
        <w:gridCol w:w="2120"/>
        <w:gridCol w:w="792"/>
        <w:gridCol w:w="2759"/>
      </w:tblGrid>
      <w:tr w:rsidR="00DD3E29" w:rsidRPr="00AE03A6" w:rsidTr="00D7603C">
        <w:trPr>
          <w:trHeight w:val="453"/>
        </w:trPr>
        <w:tc>
          <w:tcPr>
            <w:tcW w:w="4249" w:type="dxa"/>
            <w:gridSpan w:val="2"/>
            <w:vMerge w:val="restart"/>
            <w:tcBorders>
              <w:right w:val="single" w:sz="18" w:space="0" w:color="auto"/>
            </w:tcBorders>
            <w:shd w:val="clear" w:color="auto" w:fill="auto"/>
          </w:tcPr>
          <w:p w:rsidR="00DD3E29" w:rsidRPr="001B14AF" w:rsidRDefault="00DD3E29" w:rsidP="00D7603C">
            <w:pPr>
              <w:pStyle w:val="Default"/>
              <w:spacing w:after="100"/>
              <w:rPr>
                <w:rFonts w:ascii="Arial" w:hAnsi="Arial" w:cs="Arial"/>
                <w:color w:val="999999"/>
                <w:sz w:val="22"/>
                <w:szCs w:val="22"/>
              </w:rPr>
            </w:pPr>
            <w:r>
              <w:rPr>
                <w:rFonts w:ascii="Arial" w:hAnsi="Arial" w:cs="Arial"/>
                <w:noProof/>
                <w:color w:val="999999"/>
                <w:sz w:val="22"/>
                <w:szCs w:val="22"/>
                <w:lang w:val="en-US" w:eastAsia="zh-CN"/>
              </w:rPr>
              <w:drawing>
                <wp:inline distT="0" distB="0" distL="0" distR="0">
                  <wp:extent cx="2700020" cy="72580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20" cy="725805"/>
                          </a:xfrm>
                          <a:prstGeom prst="rect">
                            <a:avLst/>
                          </a:prstGeom>
                          <a:noFill/>
                        </pic:spPr>
                      </pic:pic>
                    </a:graphicData>
                  </a:graphic>
                </wp:inline>
              </w:drawing>
            </w: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Naam incassant</w:t>
            </w:r>
          </w:p>
        </w:tc>
        <w:tc>
          <w:tcPr>
            <w:tcW w:w="8299" w:type="dxa"/>
            <w:gridSpan w:val="5"/>
            <w:shd w:val="clear" w:color="auto" w:fill="auto"/>
          </w:tcPr>
          <w:p w:rsidR="00DD3E29" w:rsidRPr="001B14AF" w:rsidRDefault="00DD3E29" w:rsidP="00D7603C">
            <w:pPr>
              <w:pStyle w:val="Default"/>
              <w:spacing w:after="100"/>
              <w:rPr>
                <w:rFonts w:ascii="Arial" w:hAnsi="Arial" w:cs="Arial"/>
                <w:color w:val="C0C0C0"/>
                <w:sz w:val="22"/>
                <w:szCs w:val="22"/>
              </w:rPr>
            </w:pPr>
            <w:r w:rsidRPr="001B14AF">
              <w:rPr>
                <w:rFonts w:ascii="Arial" w:hAnsi="Arial" w:cs="Arial"/>
                <w:sz w:val="22"/>
                <w:szCs w:val="22"/>
              </w:rPr>
              <w:br/>
              <w:t xml:space="preserve">:  </w:t>
            </w:r>
            <w:r>
              <w:rPr>
                <w:rFonts w:ascii="Arial" w:hAnsi="Arial" w:cs="Arial"/>
                <w:sz w:val="22"/>
                <w:szCs w:val="22"/>
              </w:rPr>
              <w:t xml:space="preserve">Landelijke Rijvereniging en Ponyclub “De Grensruiters” </w:t>
            </w: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Adres incassant</w:t>
            </w:r>
          </w:p>
        </w:tc>
        <w:tc>
          <w:tcPr>
            <w:tcW w:w="8299" w:type="dxa"/>
            <w:gridSpan w:val="5"/>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De Heurnseweg 1</w:t>
            </w:r>
            <w:r w:rsidRPr="001B14AF">
              <w:rPr>
                <w:rFonts w:ascii="Arial" w:hAnsi="Arial" w:cs="Arial"/>
                <w:sz w:val="22"/>
                <w:szCs w:val="22"/>
              </w:rPr>
              <w:t xml:space="preserve"> </w:t>
            </w: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Postcode incassant</w:t>
            </w:r>
          </w:p>
        </w:tc>
        <w:tc>
          <w:tcPr>
            <w:tcW w:w="2628"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7122LS</w:t>
            </w:r>
            <w:r w:rsidRPr="001B14AF">
              <w:rPr>
                <w:rFonts w:ascii="Arial" w:hAnsi="Arial" w:cs="Arial"/>
                <w:sz w:val="22"/>
                <w:szCs w:val="22"/>
              </w:rPr>
              <w:t xml:space="preserve"> </w:t>
            </w:r>
          </w:p>
        </w:tc>
        <w:tc>
          <w:tcPr>
            <w:tcW w:w="2912"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Woonplaats incassant</w:t>
            </w:r>
          </w:p>
        </w:tc>
        <w:tc>
          <w:tcPr>
            <w:tcW w:w="2759" w:type="dxa"/>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Aalten</w:t>
            </w:r>
            <w:r w:rsidRPr="001B14AF">
              <w:rPr>
                <w:rFonts w:ascii="Arial" w:hAnsi="Arial" w:cs="Arial"/>
                <w:sz w:val="22"/>
                <w:szCs w:val="22"/>
              </w:rPr>
              <w:t xml:space="preserve"> </w:t>
            </w:r>
          </w:p>
        </w:tc>
      </w:tr>
      <w:tr w:rsidR="00DD3E29" w:rsidRPr="00AE03A6" w:rsidTr="00D7603C">
        <w:trPr>
          <w:trHeight w:val="434"/>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Land incassant</w:t>
            </w:r>
            <w:r>
              <w:rPr>
                <w:rFonts w:ascii="Arial" w:hAnsi="Arial" w:cs="Arial"/>
                <w:sz w:val="22"/>
                <w:szCs w:val="22"/>
              </w:rPr>
              <w:t>*</w:t>
            </w:r>
          </w:p>
        </w:tc>
        <w:tc>
          <w:tcPr>
            <w:tcW w:w="2628"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 xml:space="preserve">Nederland </w:t>
            </w:r>
          </w:p>
        </w:tc>
        <w:tc>
          <w:tcPr>
            <w:tcW w:w="2912" w:type="dxa"/>
            <w:gridSpan w:val="2"/>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Incassant ID</w:t>
            </w:r>
          </w:p>
        </w:tc>
        <w:tc>
          <w:tcPr>
            <w:tcW w:w="2759" w:type="dxa"/>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r>
              <w:rPr>
                <w:rFonts w:ascii="Arial" w:hAnsi="Arial" w:cs="Arial"/>
                <w:sz w:val="22"/>
                <w:szCs w:val="22"/>
              </w:rPr>
              <w:t>NL77ZZZ401215150000</w:t>
            </w:r>
            <w:r w:rsidRPr="001B14AF">
              <w:rPr>
                <w:rFonts w:ascii="Arial" w:hAnsi="Arial" w:cs="Arial"/>
                <w:sz w:val="22"/>
                <w:szCs w:val="22"/>
              </w:rPr>
              <w:t xml:space="preserve"> </w:t>
            </w:r>
          </w:p>
          <w:p w:rsidR="00DD3E29" w:rsidRPr="001B14AF" w:rsidRDefault="00DD3E29" w:rsidP="00D7603C">
            <w:pPr>
              <w:pStyle w:val="Default"/>
              <w:spacing w:after="100"/>
              <w:rPr>
                <w:rFonts w:ascii="Arial" w:hAnsi="Arial" w:cs="Arial"/>
                <w:sz w:val="22"/>
                <w:szCs w:val="22"/>
              </w:rPr>
            </w:pPr>
          </w:p>
        </w:tc>
      </w:tr>
      <w:tr w:rsidR="00DD3E29" w:rsidRPr="00AE03A6" w:rsidTr="00D7603C">
        <w:trPr>
          <w:trHeight w:val="453"/>
        </w:trPr>
        <w:tc>
          <w:tcPr>
            <w:tcW w:w="4249" w:type="dxa"/>
            <w:gridSpan w:val="2"/>
            <w:vMerge/>
            <w:tcBorders>
              <w:right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p>
        </w:tc>
        <w:tc>
          <w:tcPr>
            <w:tcW w:w="1537" w:type="dxa"/>
            <w:tcBorders>
              <w:left w:val="single" w:sz="18" w:space="0" w:color="auto"/>
              <w:bottom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Kenmerk machtiging</w:t>
            </w:r>
          </w:p>
        </w:tc>
        <w:tc>
          <w:tcPr>
            <w:tcW w:w="8299" w:type="dxa"/>
            <w:gridSpan w:val="5"/>
            <w:tcBorders>
              <w:bottom w:val="single" w:sz="18" w:space="0" w:color="auto"/>
            </w:tcBorders>
            <w:shd w:val="clear" w:color="auto" w:fill="auto"/>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br/>
              <w:t xml:space="preserve">:  </w:t>
            </w:r>
          </w:p>
        </w:tc>
      </w:tr>
      <w:tr w:rsidR="00DD3E29" w:rsidRPr="00AE03A6" w:rsidTr="00D7603C">
        <w:trPr>
          <w:trHeight w:val="1475"/>
        </w:trPr>
        <w:tc>
          <w:tcPr>
            <w:tcW w:w="1408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DD3E29" w:rsidRDefault="00DD3E29" w:rsidP="00D7603C">
            <w:pPr>
              <w:pStyle w:val="Default"/>
              <w:spacing w:after="100"/>
              <w:jc w:val="center"/>
              <w:rPr>
                <w:rFonts w:ascii="Arial" w:hAnsi="Arial" w:cs="Arial"/>
                <w:color w:val="999999"/>
                <w:sz w:val="22"/>
                <w:szCs w:val="22"/>
              </w:rPr>
            </w:pPr>
            <w:r w:rsidRPr="001B14AF">
              <w:rPr>
                <w:rFonts w:ascii="Arial" w:hAnsi="Arial" w:cs="Arial"/>
                <w:sz w:val="22"/>
                <w:szCs w:val="22"/>
              </w:rPr>
              <w:br/>
              <w:t xml:space="preserve">Door ondertekening van dit formulier geeft u toestemming aan </w:t>
            </w:r>
            <w:r>
              <w:rPr>
                <w:rFonts w:ascii="Arial" w:hAnsi="Arial" w:cs="Arial"/>
                <w:color w:val="999999"/>
                <w:sz w:val="22"/>
                <w:szCs w:val="22"/>
              </w:rPr>
              <w:t>Landelijke Rijvereniging en Ponyclub “De Grensruiters”</w:t>
            </w:r>
            <w:r w:rsidRPr="001B14AF">
              <w:rPr>
                <w:rFonts w:ascii="Arial" w:hAnsi="Arial" w:cs="Arial"/>
                <w:sz w:val="22"/>
                <w:szCs w:val="22"/>
              </w:rPr>
              <w:t xml:space="preserve"> </w:t>
            </w:r>
            <w:r>
              <w:rPr>
                <w:rFonts w:ascii="Arial" w:hAnsi="Arial" w:cs="Arial"/>
                <w:sz w:val="22"/>
                <w:szCs w:val="22"/>
              </w:rPr>
              <w:t xml:space="preserve">om </w:t>
            </w:r>
            <w:r w:rsidRPr="001B14AF">
              <w:rPr>
                <w:rFonts w:ascii="Arial" w:hAnsi="Arial" w:cs="Arial"/>
                <w:sz w:val="22"/>
                <w:szCs w:val="22"/>
              </w:rPr>
              <w:t xml:space="preserve">doorlopende incasso-opdrachten te sturen naar uw bank om een bedrag van uw rekening af te schrijven wegens </w:t>
            </w:r>
            <w:r>
              <w:rPr>
                <w:rFonts w:ascii="Arial" w:hAnsi="Arial" w:cs="Arial"/>
                <w:color w:val="999999"/>
                <w:sz w:val="22"/>
                <w:szCs w:val="22"/>
              </w:rPr>
              <w:t>contributie</w:t>
            </w:r>
            <w:r w:rsidRPr="001B14AF">
              <w:rPr>
                <w:rFonts w:ascii="Arial" w:hAnsi="Arial" w:cs="Arial"/>
                <w:sz w:val="22"/>
                <w:szCs w:val="22"/>
              </w:rPr>
              <w:t xml:space="preserve"> en uw bank om doorlopend een bedrag van uw rekening af te schrijven overeenkomstig de opdracht van </w:t>
            </w:r>
            <w:r>
              <w:rPr>
                <w:rFonts w:ascii="Arial" w:hAnsi="Arial" w:cs="Arial"/>
                <w:color w:val="999999"/>
                <w:sz w:val="22"/>
                <w:szCs w:val="22"/>
              </w:rPr>
              <w:t>Landelijke Rijvereniging en Ponyclub “De Grensruiters”.</w:t>
            </w:r>
            <w:r w:rsidRPr="001B14AF">
              <w:rPr>
                <w:rFonts w:ascii="Arial" w:hAnsi="Arial" w:cs="Arial"/>
                <w:color w:val="999999"/>
                <w:sz w:val="22"/>
                <w:szCs w:val="22"/>
              </w:rPr>
              <w:t>.</w:t>
            </w:r>
          </w:p>
          <w:p w:rsidR="00DD3E29" w:rsidRPr="001B14AF" w:rsidRDefault="00DD3E29" w:rsidP="00D7603C">
            <w:pPr>
              <w:pStyle w:val="Default"/>
              <w:spacing w:after="100"/>
              <w:jc w:val="center"/>
              <w:rPr>
                <w:rFonts w:ascii="Arial" w:hAnsi="Arial" w:cs="Arial"/>
                <w:sz w:val="22"/>
                <w:szCs w:val="22"/>
              </w:rPr>
            </w:pPr>
            <w:r w:rsidRPr="001B14AF">
              <w:rPr>
                <w:rFonts w:ascii="Arial" w:hAnsi="Arial" w:cs="Arial"/>
                <w:sz w:val="22"/>
                <w:szCs w:val="22"/>
              </w:rPr>
              <w:t>Als u het niet eens bent met deze afschrijving kunt u deze laten terugboeken. Neem hiervoor binnen acht weken na afschrijving contact op met uw bank. Vraag uw bank naar de voorwaarden.</w:t>
            </w:r>
            <w:r w:rsidRPr="001B14AF">
              <w:rPr>
                <w:rFonts w:ascii="Arial" w:hAnsi="Arial" w:cs="Arial"/>
                <w:sz w:val="22"/>
                <w:szCs w:val="22"/>
              </w:rPr>
              <w:br/>
            </w:r>
          </w:p>
        </w:tc>
      </w:tr>
      <w:tr w:rsidR="00DD3E29" w:rsidRPr="00AE03A6" w:rsidTr="00D7603C">
        <w:trPr>
          <w:trHeight w:val="32"/>
        </w:trPr>
        <w:tc>
          <w:tcPr>
            <w:tcW w:w="3013" w:type="dxa"/>
            <w:tcBorders>
              <w:top w:val="single" w:sz="18" w:space="0" w:color="auto"/>
            </w:tcBorders>
            <w:shd w:val="clear" w:color="auto" w:fill="auto"/>
            <w:vAlign w:val="bottom"/>
          </w:tcPr>
          <w:p w:rsidR="00DD3E29" w:rsidRPr="001B14AF" w:rsidRDefault="00DD3E29" w:rsidP="00D7603C">
            <w:pPr>
              <w:pStyle w:val="Default"/>
              <w:spacing w:after="100"/>
              <w:rPr>
                <w:rFonts w:ascii="Arial" w:hAnsi="Arial" w:cs="Arial"/>
                <w:sz w:val="22"/>
                <w:szCs w:val="22"/>
              </w:rPr>
            </w:pPr>
          </w:p>
        </w:tc>
        <w:tc>
          <w:tcPr>
            <w:tcW w:w="11071" w:type="dxa"/>
            <w:gridSpan w:val="7"/>
            <w:tcBorders>
              <w:top w:val="single" w:sz="18" w:space="0" w:color="auto"/>
            </w:tcBorders>
            <w:shd w:val="clear" w:color="auto" w:fill="auto"/>
            <w:vAlign w:val="bottom"/>
          </w:tcPr>
          <w:p w:rsidR="00DD3E29" w:rsidRPr="001B14AF" w:rsidRDefault="00DD3E29" w:rsidP="00D7603C">
            <w:pPr>
              <w:pStyle w:val="Default"/>
              <w:spacing w:after="100"/>
              <w:rPr>
                <w:rFonts w:ascii="Arial" w:hAnsi="Arial" w:cs="Arial"/>
                <w:sz w:val="22"/>
                <w:szCs w:val="22"/>
              </w:rPr>
            </w:pPr>
          </w:p>
        </w:tc>
      </w:tr>
      <w:tr w:rsidR="00DD3E29" w:rsidRPr="00AE03A6"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Naam</w:t>
            </w:r>
          </w:p>
        </w:tc>
        <w:tc>
          <w:tcPr>
            <w:tcW w:w="11071" w:type="dxa"/>
            <w:gridSpan w:val="7"/>
            <w:shd w:val="clear" w:color="auto" w:fill="auto"/>
            <w:vAlign w:val="bottom"/>
          </w:tcPr>
          <w:p w:rsidR="00DD3E29" w:rsidRPr="001B14AF" w:rsidRDefault="00DD3E29" w:rsidP="00D7603C">
            <w:pPr>
              <w:pStyle w:val="Default"/>
              <w:spacing w:after="100"/>
              <w:rPr>
                <w:rFonts w:ascii="Arial" w:hAnsi="Arial" w:cs="Arial"/>
                <w:color w:val="999999"/>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r>
      <w:tr w:rsidR="00DD3E29" w:rsidRPr="00AE03A6"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Adres</w:t>
            </w:r>
          </w:p>
        </w:tc>
        <w:tc>
          <w:tcPr>
            <w:tcW w:w="11071" w:type="dxa"/>
            <w:gridSpan w:val="7"/>
            <w:shd w:val="clear" w:color="auto" w:fill="auto"/>
            <w:vAlign w:val="bottom"/>
          </w:tcPr>
          <w:p w:rsidR="00DD3E29" w:rsidRPr="001B14AF" w:rsidRDefault="00DD3E29" w:rsidP="00D7603C">
            <w:pPr>
              <w:pStyle w:val="Default"/>
              <w:spacing w:after="100"/>
              <w:rPr>
                <w:rFonts w:ascii="Arial" w:hAnsi="Arial" w:cs="Arial"/>
                <w:color w:val="999999"/>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r>
      <w:tr w:rsidR="00DD3E29" w:rsidRPr="00AE03A6"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Postcode</w:t>
            </w:r>
          </w:p>
        </w:tc>
        <w:tc>
          <w:tcPr>
            <w:tcW w:w="2772" w:type="dxa"/>
            <w:gridSpan w:val="2"/>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p>
        </w:tc>
        <w:tc>
          <w:tcPr>
            <w:tcW w:w="1834"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 xml:space="preserve"> Woonplaats </w:t>
            </w:r>
          </w:p>
        </w:tc>
        <w:tc>
          <w:tcPr>
            <w:tcW w:w="6465" w:type="dxa"/>
            <w:gridSpan w:val="4"/>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r>
      <w:tr w:rsidR="00DD3E29" w:rsidRPr="00AE03A6"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Land</w:t>
            </w:r>
            <w:r>
              <w:rPr>
                <w:rFonts w:ascii="Arial" w:hAnsi="Arial" w:cs="Arial"/>
                <w:sz w:val="22"/>
                <w:szCs w:val="22"/>
              </w:rPr>
              <w:t>*</w:t>
            </w:r>
          </w:p>
        </w:tc>
        <w:tc>
          <w:tcPr>
            <w:tcW w:w="11071" w:type="dxa"/>
            <w:gridSpan w:val="7"/>
            <w:shd w:val="clear" w:color="auto" w:fill="auto"/>
            <w:vAlign w:val="bottom"/>
          </w:tcPr>
          <w:p w:rsidR="00DD3E29" w:rsidRPr="001B14AF" w:rsidRDefault="00DD3E29" w:rsidP="00D7603C">
            <w:pPr>
              <w:pStyle w:val="Default"/>
              <w:spacing w:after="100"/>
              <w:rPr>
                <w:rFonts w:ascii="Arial" w:hAnsi="Arial" w:cs="Arial"/>
                <w:color w:val="999999"/>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r>
      <w:tr w:rsidR="00DD3E29" w:rsidRPr="00AE03A6"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Rekeningnummer [IBAN]</w:t>
            </w:r>
          </w:p>
        </w:tc>
        <w:tc>
          <w:tcPr>
            <w:tcW w:w="4606" w:type="dxa"/>
            <w:gridSpan w:val="3"/>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c>
          <w:tcPr>
            <w:tcW w:w="2914" w:type="dxa"/>
            <w:gridSpan w:val="2"/>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Bank Identificatie [BIC]*</w:t>
            </w:r>
            <w:r>
              <w:rPr>
                <w:rFonts w:ascii="Arial" w:hAnsi="Arial" w:cs="Arial"/>
                <w:sz w:val="22"/>
                <w:szCs w:val="22"/>
              </w:rPr>
              <w:t>*</w:t>
            </w:r>
          </w:p>
        </w:tc>
        <w:tc>
          <w:tcPr>
            <w:tcW w:w="3551" w:type="dxa"/>
            <w:gridSpan w:val="2"/>
            <w:shd w:val="clear" w:color="auto" w:fill="auto"/>
            <w:vAlign w:val="bottom"/>
          </w:tcPr>
          <w:p w:rsidR="00DD3E29" w:rsidRPr="001B14AF" w:rsidRDefault="00DD3E29" w:rsidP="00D7603C">
            <w:pPr>
              <w:pStyle w:val="Default"/>
              <w:spacing w:after="100"/>
              <w:rPr>
                <w:rFonts w:ascii="Arial" w:hAnsi="Arial" w:cs="Arial"/>
                <w:color w:val="999999"/>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p>
        </w:tc>
      </w:tr>
      <w:tr w:rsidR="00DD3E29" w:rsidRPr="001B14AF" w:rsidTr="00D7603C">
        <w:trPr>
          <w:trHeight w:val="453"/>
        </w:trPr>
        <w:tc>
          <w:tcPr>
            <w:tcW w:w="3013" w:type="dxa"/>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Plaats en datum</w:t>
            </w:r>
          </w:p>
        </w:tc>
        <w:tc>
          <w:tcPr>
            <w:tcW w:w="4606" w:type="dxa"/>
            <w:gridSpan w:val="3"/>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w:t>
            </w:r>
            <w:r w:rsidRPr="001B14AF">
              <w:rPr>
                <w:rFonts w:ascii="Arial" w:hAnsi="Arial" w:cs="Arial"/>
                <w:color w:val="999999"/>
                <w:sz w:val="22"/>
                <w:szCs w:val="22"/>
              </w:rPr>
              <w:t xml:space="preserve">  </w:t>
            </w:r>
            <w:r w:rsidRPr="001B14AF">
              <w:rPr>
                <w:rFonts w:ascii="Arial" w:hAnsi="Arial" w:cs="Arial"/>
                <w:sz w:val="22"/>
                <w:szCs w:val="22"/>
              </w:rPr>
              <w:t>…..………</w:t>
            </w:r>
            <w:r>
              <w:rPr>
                <w:rFonts w:ascii="Arial" w:hAnsi="Arial" w:cs="Arial"/>
                <w:sz w:val="22"/>
                <w:szCs w:val="22"/>
              </w:rPr>
              <w:t>…</w:t>
            </w:r>
            <w:r w:rsidRPr="001B14AF">
              <w:rPr>
                <w:rFonts w:ascii="Arial" w:hAnsi="Arial" w:cs="Arial"/>
                <w:sz w:val="22"/>
                <w:szCs w:val="22"/>
              </w:rPr>
              <w:t>…</w:t>
            </w:r>
            <w:r>
              <w:rPr>
                <w:rFonts w:ascii="Arial" w:hAnsi="Arial" w:cs="Arial"/>
                <w:sz w:val="22"/>
                <w:szCs w:val="22"/>
              </w:rPr>
              <w:t>…….…..</w:t>
            </w:r>
            <w:r w:rsidRPr="001B14AF">
              <w:rPr>
                <w:rFonts w:ascii="Arial" w:hAnsi="Arial" w:cs="Arial"/>
                <w:sz w:val="22"/>
                <w:szCs w:val="22"/>
              </w:rPr>
              <w:t>…………………</w:t>
            </w:r>
            <w:r>
              <w:rPr>
                <w:rFonts w:ascii="Arial" w:hAnsi="Arial" w:cs="Arial"/>
                <w:sz w:val="22"/>
                <w:szCs w:val="22"/>
              </w:rPr>
              <w:t>…..</w:t>
            </w:r>
          </w:p>
        </w:tc>
        <w:tc>
          <w:tcPr>
            <w:tcW w:w="2914" w:type="dxa"/>
            <w:gridSpan w:val="2"/>
            <w:shd w:val="clear" w:color="auto" w:fill="auto"/>
            <w:vAlign w:val="bottom"/>
          </w:tcPr>
          <w:p w:rsidR="00DD3E29" w:rsidRPr="001B14AF" w:rsidRDefault="00DD3E29" w:rsidP="00D7603C">
            <w:pPr>
              <w:pStyle w:val="Default"/>
              <w:spacing w:after="100"/>
              <w:rPr>
                <w:rFonts w:ascii="Arial" w:hAnsi="Arial" w:cs="Arial"/>
                <w:sz w:val="22"/>
                <w:szCs w:val="22"/>
              </w:rPr>
            </w:pPr>
            <w:r w:rsidRPr="001B14AF">
              <w:rPr>
                <w:rFonts w:ascii="Arial" w:hAnsi="Arial" w:cs="Arial"/>
                <w:sz w:val="22"/>
                <w:szCs w:val="22"/>
              </w:rPr>
              <w:t>Handtekening</w:t>
            </w:r>
          </w:p>
        </w:tc>
        <w:tc>
          <w:tcPr>
            <w:tcW w:w="3551" w:type="dxa"/>
            <w:gridSpan w:val="2"/>
            <w:shd w:val="clear" w:color="auto" w:fill="auto"/>
            <w:vAlign w:val="bottom"/>
          </w:tcPr>
          <w:p w:rsidR="00DD3E29" w:rsidRPr="001B14AF" w:rsidRDefault="00DD3E29" w:rsidP="00D7603C">
            <w:pPr>
              <w:pStyle w:val="Default"/>
              <w:spacing w:after="100"/>
              <w:rPr>
                <w:rFonts w:ascii="Arial" w:hAnsi="Arial" w:cs="Arial"/>
                <w:sz w:val="22"/>
                <w:szCs w:val="22"/>
              </w:rPr>
            </w:pPr>
          </w:p>
        </w:tc>
      </w:tr>
    </w:tbl>
    <w:p w:rsidR="00DD3E29" w:rsidRPr="00DD3E29" w:rsidRDefault="00DD3E29" w:rsidP="00DD3E29">
      <w:pPr>
        <w:pStyle w:val="Default"/>
        <w:spacing w:after="100"/>
        <w:ind w:left="284" w:firstLine="76"/>
        <w:rPr>
          <w:rFonts w:ascii="Arial" w:hAnsi="Arial" w:cs="Arial"/>
          <w:sz w:val="16"/>
          <w:szCs w:val="16"/>
        </w:rPr>
        <w:sectPr w:rsidR="00DD3E29" w:rsidRPr="00DD3E29" w:rsidSect="00DD3E29">
          <w:pgSz w:w="16838" w:h="11906" w:orient="landscape"/>
          <w:pgMar w:top="900" w:right="719" w:bottom="926" w:left="899" w:header="708" w:footer="708" w:gutter="0"/>
          <w:cols w:space="708"/>
          <w:docGrid w:linePitch="360"/>
        </w:sectPr>
      </w:pPr>
      <w:r>
        <w:rPr>
          <w:rFonts w:ascii="Arial" w:hAnsi="Arial" w:cs="Arial"/>
          <w:sz w:val="16"/>
          <w:szCs w:val="16"/>
        </w:rPr>
        <w:t>* Indien</w:t>
      </w:r>
      <w:r w:rsidRPr="001B14AF">
        <w:rPr>
          <w:rFonts w:ascii="Arial" w:hAnsi="Arial" w:cs="Arial"/>
          <w:sz w:val="16"/>
          <w:szCs w:val="16"/>
        </w:rPr>
        <w:t xml:space="preserve"> </w:t>
      </w:r>
      <w:r>
        <w:rPr>
          <w:rFonts w:ascii="Arial" w:hAnsi="Arial" w:cs="Arial"/>
          <w:sz w:val="16"/>
          <w:szCs w:val="16"/>
        </w:rPr>
        <w:t xml:space="preserve">het land van de incassant en de geïncasseerde gelijk zijn, hoeft dit niet gevraagd of ingevuld te worden. </w:t>
      </w:r>
      <w:r w:rsidRPr="001B14AF">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br/>
        <w:t>*</w:t>
      </w:r>
      <w:r w:rsidRPr="001B14AF">
        <w:rPr>
          <w:rFonts w:ascii="Arial" w:hAnsi="Arial" w:cs="Arial"/>
          <w:sz w:val="16"/>
          <w:szCs w:val="16"/>
        </w:rPr>
        <w:t>*Geen verplicht veld bij N</w:t>
      </w:r>
      <w:r>
        <w:rPr>
          <w:rFonts w:ascii="Arial" w:hAnsi="Arial" w:cs="Arial"/>
          <w:sz w:val="16"/>
          <w:szCs w:val="16"/>
        </w:rPr>
        <w:t>ederlands rekeningnummer</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lastRenderedPageBreak/>
        <w:t>Ja, ik stel mij beschikbaar als vrijwilliger voor de vereniging.</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Naam:</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Telefoonnummer</w:t>
      </w:r>
      <w:r w:rsidRPr="00DE05B2">
        <w:rPr>
          <w:rFonts w:asciiTheme="majorBidi" w:hAnsiTheme="majorBidi" w:cstheme="majorBidi"/>
          <w:sz w:val="24"/>
          <w:szCs w:val="24"/>
        </w:rPr>
        <w:tab/>
        <w:t>……………………………………./ 06-………………………………</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E-mailadres</w:t>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Zou u zo vriendelijk willen zijn onderstaand uw keus van werkzaamheden met het cijfer 1,2 of 3 (in volgorde van voorkeur) aan te geven.</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u w:val="single"/>
        </w:rPr>
      </w:pPr>
      <w:r w:rsidRPr="00DE05B2">
        <w:rPr>
          <w:rFonts w:asciiTheme="majorBidi" w:hAnsiTheme="majorBidi" w:cstheme="majorBidi"/>
          <w:sz w:val="24"/>
          <w:szCs w:val="24"/>
          <w:u w:val="single"/>
        </w:rPr>
        <w:t>Werkzaamheden/Commissie</w:t>
      </w:r>
      <w:r w:rsidRPr="00DE05B2">
        <w:rPr>
          <w:rFonts w:asciiTheme="majorBidi" w:hAnsiTheme="majorBidi" w:cstheme="majorBidi"/>
          <w:sz w:val="24"/>
          <w:szCs w:val="24"/>
          <w:u w:val="single"/>
        </w:rPr>
        <w:tab/>
      </w:r>
      <w:r w:rsidRPr="00DE05B2">
        <w:rPr>
          <w:rFonts w:asciiTheme="majorBidi" w:hAnsiTheme="majorBidi" w:cstheme="majorBidi"/>
          <w:sz w:val="24"/>
          <w:szCs w:val="24"/>
          <w:u w:val="single"/>
        </w:rPr>
        <w:tab/>
      </w:r>
      <w:r w:rsidRPr="00DE05B2">
        <w:rPr>
          <w:rFonts w:asciiTheme="majorBidi" w:hAnsiTheme="majorBidi" w:cstheme="majorBidi"/>
          <w:sz w:val="24"/>
          <w:szCs w:val="24"/>
          <w:u w:val="single"/>
        </w:rPr>
        <w:tab/>
      </w:r>
      <w:r w:rsidRPr="00DE05B2">
        <w:rPr>
          <w:rFonts w:asciiTheme="majorBidi" w:hAnsiTheme="majorBidi" w:cstheme="majorBidi"/>
          <w:sz w:val="24"/>
          <w:szCs w:val="24"/>
          <w:u w:val="single"/>
        </w:rPr>
        <w:tab/>
      </w:r>
      <w:r w:rsidRPr="00DE05B2">
        <w:rPr>
          <w:rFonts w:asciiTheme="majorBidi" w:hAnsiTheme="majorBidi" w:cstheme="majorBidi"/>
          <w:sz w:val="24"/>
          <w:szCs w:val="24"/>
          <w:u w:val="single"/>
        </w:rPr>
        <w:tab/>
      </w:r>
      <w:r w:rsidRPr="00DE05B2">
        <w:rPr>
          <w:rFonts w:asciiTheme="majorBidi" w:hAnsiTheme="majorBidi" w:cstheme="majorBidi"/>
          <w:sz w:val="24"/>
          <w:szCs w:val="24"/>
          <w:u w:val="single"/>
        </w:rPr>
        <w:tab/>
        <w:t>Voorkeur</w:t>
      </w:r>
      <w:r w:rsidRPr="00DE05B2">
        <w:rPr>
          <w:rFonts w:asciiTheme="majorBidi" w:hAnsiTheme="majorBidi" w:cstheme="majorBidi"/>
          <w:sz w:val="24"/>
          <w:szCs w:val="24"/>
        </w:rPr>
        <w:tab/>
      </w:r>
    </w:p>
    <w:p w:rsidR="00D909EF" w:rsidRPr="00DE05B2" w:rsidRDefault="00D909EF">
      <w:pPr>
        <w:rPr>
          <w:rFonts w:asciiTheme="majorBidi" w:hAnsiTheme="majorBidi" w:cstheme="majorBidi"/>
          <w:sz w:val="24"/>
          <w:szCs w:val="24"/>
        </w:rPr>
      </w:pP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Ledenadministratie</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Wedstrijdsecretariaat</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ab/>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P.R. commissie</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ab/>
        <w:t>-opstellen van persberichten</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-nieuwsbrief</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Default="00D909EF">
      <w:pPr>
        <w:rPr>
          <w:rFonts w:asciiTheme="majorBidi" w:hAnsiTheme="majorBidi" w:cstheme="majorBidi"/>
          <w:sz w:val="24"/>
          <w:szCs w:val="24"/>
        </w:rPr>
      </w:pPr>
      <w:r w:rsidRPr="00DE05B2">
        <w:rPr>
          <w:rFonts w:asciiTheme="majorBidi" w:hAnsiTheme="majorBidi" w:cstheme="majorBidi"/>
          <w:sz w:val="24"/>
          <w:szCs w:val="24"/>
        </w:rPr>
        <w:tab/>
        <w:t>-adverteren met concoursen</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4F3FF0" w:rsidP="004F3FF0">
      <w:pPr>
        <w:rPr>
          <w:rFonts w:asciiTheme="majorBidi" w:hAnsiTheme="majorBidi" w:cstheme="majorBidi"/>
          <w:sz w:val="24"/>
          <w:szCs w:val="24"/>
        </w:rPr>
      </w:pPr>
      <w:r>
        <w:rPr>
          <w:rFonts w:asciiTheme="majorBidi" w:hAnsiTheme="majorBidi" w:cstheme="majorBidi"/>
          <w:sz w:val="24"/>
          <w:szCs w:val="24"/>
        </w:rPr>
        <w:tab/>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Concourscommissie</w:t>
      </w:r>
    </w:p>
    <w:p w:rsidR="00D909EF" w:rsidRPr="00DE05B2" w:rsidRDefault="00D909EF">
      <w:pPr>
        <w:ind w:firstLine="708"/>
        <w:rPr>
          <w:rFonts w:asciiTheme="majorBidi" w:hAnsiTheme="majorBidi" w:cstheme="majorBidi"/>
          <w:sz w:val="24"/>
          <w:szCs w:val="24"/>
        </w:rPr>
      </w:pPr>
      <w:r w:rsidRPr="00DE05B2">
        <w:rPr>
          <w:rFonts w:asciiTheme="majorBidi" w:hAnsiTheme="majorBidi" w:cstheme="majorBidi"/>
          <w:sz w:val="24"/>
          <w:szCs w:val="24"/>
        </w:rPr>
        <w:t xml:space="preserve"> – organisatie </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 xml:space="preserve">…………….. </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 xml:space="preserve"> </w:t>
      </w:r>
      <w:r w:rsidRPr="00DE05B2">
        <w:rPr>
          <w:rFonts w:asciiTheme="majorBidi" w:hAnsiTheme="majorBidi" w:cstheme="majorBidi"/>
          <w:sz w:val="24"/>
          <w:szCs w:val="24"/>
        </w:rPr>
        <w:tab/>
        <w:t xml:space="preserve"> -  alle voorkomende werkzaamheden die het </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 xml:space="preserve">          </w:t>
      </w:r>
      <w:r w:rsidRPr="00DE05B2">
        <w:rPr>
          <w:rFonts w:asciiTheme="majorBidi" w:hAnsiTheme="majorBidi" w:cstheme="majorBidi"/>
          <w:sz w:val="24"/>
          <w:szCs w:val="24"/>
        </w:rPr>
        <w:tab/>
        <w:t xml:space="preserve">    houden van een concours met zich meebrengen.</w:t>
      </w:r>
      <w:r w:rsidRPr="00DE05B2">
        <w:rPr>
          <w:rFonts w:asciiTheme="majorBidi" w:hAnsiTheme="majorBidi" w:cstheme="majorBidi"/>
          <w:sz w:val="24"/>
          <w:szCs w:val="24"/>
        </w:rPr>
        <w:tab/>
      </w:r>
      <w:r w:rsidRPr="00DE05B2">
        <w:rPr>
          <w:rFonts w:asciiTheme="majorBidi" w:hAnsiTheme="majorBidi" w:cstheme="majorBidi"/>
          <w:sz w:val="24"/>
          <w:szCs w:val="24"/>
        </w:rPr>
        <w:tab/>
        <w:t>……………..</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Sponsorcommissie</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Kantinecommissie</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-beheer</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ab/>
        <w:t>-bemanning (tijdens lesuren)</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-schoonmaak</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ab/>
        <w:t xml:space="preserve">-bemannen tijdens speciale gelegenheden </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Bijv. clubkampioenschap, concours.</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Klussenteam</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-regulier onderhoud</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-elektra</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ab/>
        <w:t>-herstelwerkzaamheden/timmerwerk</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ab/>
        <w:t>-helpen op een klussendag</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Ik ben in het bezit van een *EHBO/BHV diploma.</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t>……………….</w:t>
      </w:r>
    </w:p>
    <w:p w:rsidR="00D909EF" w:rsidRPr="00DE05B2" w:rsidRDefault="00D909EF" w:rsidP="00DE05B2">
      <w:pPr>
        <w:rPr>
          <w:rFonts w:asciiTheme="majorBidi" w:hAnsiTheme="majorBidi" w:cstheme="majorBidi"/>
          <w:sz w:val="24"/>
          <w:szCs w:val="24"/>
        </w:rPr>
      </w:pPr>
      <w:r w:rsidRPr="00DE05B2">
        <w:rPr>
          <w:rFonts w:asciiTheme="majorBidi" w:hAnsiTheme="majorBidi" w:cstheme="majorBidi"/>
          <w:sz w:val="24"/>
          <w:szCs w:val="24"/>
        </w:rPr>
        <w:t>Ik stel mij op een concours/ wedstrijd beschikbaar als hulpverlener.……………….</w:t>
      </w:r>
      <w:r w:rsidRPr="00DE05B2">
        <w:rPr>
          <w:rFonts w:asciiTheme="majorBidi" w:hAnsiTheme="majorBidi" w:cstheme="majorBidi"/>
          <w:sz w:val="24"/>
          <w:szCs w:val="24"/>
        </w:rPr>
        <w:tab/>
      </w:r>
    </w:p>
    <w:p w:rsidR="00DE05B2" w:rsidRDefault="00DE05B2">
      <w:pPr>
        <w:rPr>
          <w:rFonts w:asciiTheme="majorBidi" w:hAnsiTheme="majorBidi" w:cstheme="majorBidi"/>
          <w:sz w:val="24"/>
          <w:szCs w:val="24"/>
        </w:rPr>
      </w:pPr>
    </w:p>
    <w:p w:rsidR="00D909EF" w:rsidRPr="00DE05B2" w:rsidRDefault="00D909EF">
      <w:pPr>
        <w:rPr>
          <w:rFonts w:asciiTheme="majorBidi" w:hAnsiTheme="majorBidi" w:cstheme="majorBidi"/>
          <w:sz w:val="24"/>
          <w:szCs w:val="24"/>
        </w:rPr>
      </w:pPr>
      <w:r w:rsidRPr="00DE05B2">
        <w:rPr>
          <w:rFonts w:asciiTheme="majorBidi" w:hAnsiTheme="majorBidi" w:cstheme="majorBidi"/>
          <w:sz w:val="24"/>
          <w:szCs w:val="24"/>
        </w:rPr>
        <w:t>( * graag omcirkelen wat van toepassing is)</w:t>
      </w:r>
    </w:p>
    <w:p w:rsidR="00DE05B2" w:rsidRDefault="00DE05B2">
      <w:pPr>
        <w:rPr>
          <w:rFonts w:asciiTheme="majorBidi" w:hAnsiTheme="majorBidi" w:cstheme="majorBidi"/>
          <w:sz w:val="24"/>
          <w:szCs w:val="24"/>
        </w:rPr>
      </w:pPr>
    </w:p>
    <w:p w:rsidR="00D909EF" w:rsidRDefault="00D909EF" w:rsidP="00DE05B2">
      <w:pPr>
        <w:rPr>
          <w:rFonts w:ascii="Comic Sans MS" w:hAnsi="Comic Sans MS"/>
          <w:sz w:val="22"/>
          <w:szCs w:val="22"/>
        </w:rPr>
      </w:pPr>
      <w:r w:rsidRPr="00DE05B2">
        <w:rPr>
          <w:rFonts w:asciiTheme="majorBidi" w:hAnsiTheme="majorBidi" w:cstheme="majorBidi"/>
          <w:sz w:val="24"/>
          <w:szCs w:val="24"/>
        </w:rPr>
        <w:t>Indien van toepassing de ingevulde lijst graag samen met uw aanmelding inleveren.</w:t>
      </w:r>
      <w:r w:rsidRPr="00DE05B2">
        <w:rPr>
          <w:rFonts w:asciiTheme="majorBidi" w:hAnsiTheme="majorBidi" w:cstheme="majorBidi"/>
          <w:sz w:val="24"/>
          <w:szCs w:val="24"/>
        </w:rPr>
        <w:tab/>
      </w:r>
      <w:r w:rsidRPr="00DE05B2">
        <w:rPr>
          <w:rFonts w:asciiTheme="majorBidi" w:hAnsiTheme="majorBidi" w:cstheme="majorBidi"/>
          <w:sz w:val="24"/>
          <w:szCs w:val="24"/>
        </w:rPr>
        <w:tab/>
      </w:r>
      <w:r w:rsidRPr="00DE05B2">
        <w:rPr>
          <w:rFonts w:asciiTheme="majorBidi" w:hAnsiTheme="majorBidi" w:cstheme="majorBidi"/>
          <w:sz w:val="24"/>
          <w:szCs w:val="24"/>
        </w:rPr>
        <w:tab/>
      </w:r>
      <w:r>
        <w:rPr>
          <w:rFonts w:ascii="Comic Sans MS" w:hAnsi="Comic Sans MS"/>
          <w:sz w:val="22"/>
          <w:szCs w:val="22"/>
        </w:rPr>
        <w:tab/>
      </w:r>
    </w:p>
    <w:p w:rsidR="00D909EF" w:rsidRDefault="00D909EF">
      <w:pPr>
        <w:rPr>
          <w:rFonts w:ascii="Comic Sans MS" w:hAnsi="Comic Sans MS"/>
          <w:sz w:val="22"/>
          <w:szCs w:val="22"/>
        </w:rPr>
      </w:pPr>
    </w:p>
    <w:p w:rsidR="00D909EF" w:rsidRDefault="00D909EF">
      <w:pPr>
        <w:rPr>
          <w:rFonts w:ascii="Comic Sans MS" w:hAnsi="Comic Sans MS"/>
          <w:sz w:val="22"/>
          <w:szCs w:val="22"/>
        </w:rPr>
      </w:pPr>
    </w:p>
    <w:p w:rsidR="00D909EF" w:rsidRDefault="00D909EF">
      <w:pPr>
        <w:rPr>
          <w:rFonts w:ascii="Comic Sans MS" w:hAnsi="Comic Sans MS"/>
          <w:sz w:val="22"/>
          <w:szCs w:val="22"/>
        </w:rPr>
      </w:pPr>
    </w:p>
    <w:p w:rsidR="00D909EF" w:rsidRDefault="00D909EF">
      <w:pPr>
        <w:rPr>
          <w:rFonts w:ascii="Comic Sans MS" w:hAnsi="Comic Sans MS"/>
          <w:sz w:val="22"/>
          <w:szCs w:val="22"/>
        </w:rPr>
      </w:pPr>
      <w:bookmarkStart w:id="0" w:name="_GoBack"/>
      <w:bookmarkEnd w:id="0"/>
    </w:p>
    <w:sectPr w:rsidR="00D909EF" w:rsidSect="004226E4">
      <w:pgSz w:w="11906" w:h="16838"/>
      <w:pgMar w:top="719" w:right="92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B2" w:rsidRDefault="00503EB2" w:rsidP="009B2322">
      <w:r>
        <w:separator/>
      </w:r>
    </w:p>
  </w:endnote>
  <w:endnote w:type="continuationSeparator" w:id="0">
    <w:p w:rsidR="00503EB2" w:rsidRDefault="00503EB2" w:rsidP="009B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B2" w:rsidRDefault="00503EB2" w:rsidP="009B2322">
      <w:r>
        <w:separator/>
      </w:r>
    </w:p>
  </w:footnote>
  <w:footnote w:type="continuationSeparator" w:id="0">
    <w:p w:rsidR="00503EB2" w:rsidRDefault="00503EB2" w:rsidP="009B2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676"/>
    <w:multiLevelType w:val="singleLevel"/>
    <w:tmpl w:val="00588268"/>
    <w:lvl w:ilvl="0">
      <w:numFmt w:val="decimal"/>
      <w:lvlText w:val="%1"/>
      <w:lvlJc w:val="left"/>
      <w:pPr>
        <w:tabs>
          <w:tab w:val="num" w:pos="480"/>
        </w:tabs>
        <w:ind w:left="480" w:hanging="480"/>
      </w:pPr>
      <w:rPr>
        <w:rFonts w:hint="default"/>
      </w:rPr>
    </w:lvl>
  </w:abstractNum>
  <w:abstractNum w:abstractNumId="1">
    <w:nsid w:val="45AF1240"/>
    <w:multiLevelType w:val="singleLevel"/>
    <w:tmpl w:val="B52AA32A"/>
    <w:lvl w:ilvl="0">
      <w:start w:val="14"/>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EF"/>
    <w:rsid w:val="000245F6"/>
    <w:rsid w:val="00042351"/>
    <w:rsid w:val="00050C0F"/>
    <w:rsid w:val="0007510C"/>
    <w:rsid w:val="00097585"/>
    <w:rsid w:val="000A77CF"/>
    <w:rsid w:val="000B4F98"/>
    <w:rsid w:val="00130276"/>
    <w:rsid w:val="00180819"/>
    <w:rsid w:val="00187CC0"/>
    <w:rsid w:val="001A4B38"/>
    <w:rsid w:val="001F4F4F"/>
    <w:rsid w:val="002201DE"/>
    <w:rsid w:val="00236E4C"/>
    <w:rsid w:val="002409F1"/>
    <w:rsid w:val="0026438B"/>
    <w:rsid w:val="002708B3"/>
    <w:rsid w:val="002C3E11"/>
    <w:rsid w:val="002E0E80"/>
    <w:rsid w:val="002F781B"/>
    <w:rsid w:val="00341C67"/>
    <w:rsid w:val="00347902"/>
    <w:rsid w:val="003668EC"/>
    <w:rsid w:val="003669AD"/>
    <w:rsid w:val="003A4D3A"/>
    <w:rsid w:val="004004A6"/>
    <w:rsid w:val="004226E4"/>
    <w:rsid w:val="00436917"/>
    <w:rsid w:val="00464967"/>
    <w:rsid w:val="004F3E99"/>
    <w:rsid w:val="004F3FF0"/>
    <w:rsid w:val="00503EB2"/>
    <w:rsid w:val="0050532A"/>
    <w:rsid w:val="005827C1"/>
    <w:rsid w:val="005D5518"/>
    <w:rsid w:val="00610EB7"/>
    <w:rsid w:val="00665F3B"/>
    <w:rsid w:val="00671A1C"/>
    <w:rsid w:val="00677B9C"/>
    <w:rsid w:val="007132E9"/>
    <w:rsid w:val="00727FED"/>
    <w:rsid w:val="00791D1F"/>
    <w:rsid w:val="008028EC"/>
    <w:rsid w:val="0083628D"/>
    <w:rsid w:val="0089310A"/>
    <w:rsid w:val="008C280C"/>
    <w:rsid w:val="008C7999"/>
    <w:rsid w:val="008D3FD8"/>
    <w:rsid w:val="008F7FB6"/>
    <w:rsid w:val="00920891"/>
    <w:rsid w:val="00943C70"/>
    <w:rsid w:val="009A1567"/>
    <w:rsid w:val="009B2322"/>
    <w:rsid w:val="00A2687F"/>
    <w:rsid w:val="00A37B42"/>
    <w:rsid w:val="00A61F61"/>
    <w:rsid w:val="00AD4750"/>
    <w:rsid w:val="00B14D11"/>
    <w:rsid w:val="00B535DE"/>
    <w:rsid w:val="00BB4634"/>
    <w:rsid w:val="00BC73C1"/>
    <w:rsid w:val="00BF6E05"/>
    <w:rsid w:val="00C42092"/>
    <w:rsid w:val="00CB1DA6"/>
    <w:rsid w:val="00D14077"/>
    <w:rsid w:val="00D909EF"/>
    <w:rsid w:val="00DD3E29"/>
    <w:rsid w:val="00DD6B3B"/>
    <w:rsid w:val="00DE05B2"/>
    <w:rsid w:val="00E03962"/>
    <w:rsid w:val="00E0742D"/>
    <w:rsid w:val="00E101EE"/>
    <w:rsid w:val="00E322B2"/>
    <w:rsid w:val="00ED5538"/>
    <w:rsid w:val="00F469DF"/>
    <w:rsid w:val="00F654CD"/>
    <w:rsid w:val="00F67B3D"/>
    <w:rsid w:val="00FA74E1"/>
    <w:rsid w:val="00FB7877"/>
    <w:rsid w:val="00FD5301"/>
    <w:rsid w:val="00FF413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B3"/>
  </w:style>
  <w:style w:type="paragraph" w:styleId="Heading1">
    <w:name w:val="heading 1"/>
    <w:basedOn w:val="Normal"/>
    <w:next w:val="Normal"/>
    <w:qFormat/>
    <w:rsid w:val="002708B3"/>
    <w:pPr>
      <w:keepNext/>
      <w:overflowPunct w:val="0"/>
      <w:autoSpaceDE w:val="0"/>
      <w:autoSpaceDN w:val="0"/>
      <w:adjustRightInd w:val="0"/>
      <w:textAlignment w:val="baseline"/>
      <w:outlineLvl w:val="0"/>
    </w:pPr>
    <w:rPr>
      <w:sz w:val="24"/>
    </w:rPr>
  </w:style>
  <w:style w:type="paragraph" w:styleId="Heading2">
    <w:name w:val="heading 2"/>
    <w:basedOn w:val="Normal"/>
    <w:next w:val="Normal"/>
    <w:qFormat/>
    <w:rsid w:val="002708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08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08B3"/>
    <w:rPr>
      <w:sz w:val="24"/>
    </w:rPr>
  </w:style>
  <w:style w:type="character" w:styleId="Hyperlink">
    <w:name w:val="Hyperlink"/>
    <w:basedOn w:val="DefaultParagraphFont"/>
    <w:rsid w:val="002708B3"/>
    <w:rPr>
      <w:color w:val="0000FF"/>
      <w:u w:val="single"/>
    </w:rPr>
  </w:style>
  <w:style w:type="character" w:styleId="FollowedHyperlink">
    <w:name w:val="FollowedHyperlink"/>
    <w:basedOn w:val="DefaultParagraphFont"/>
    <w:rsid w:val="002708B3"/>
    <w:rPr>
      <w:color w:val="800080"/>
      <w:u w:val="single"/>
    </w:rPr>
  </w:style>
  <w:style w:type="character" w:customStyle="1" w:styleId="normal-c">
    <w:name w:val="normal-c"/>
    <w:basedOn w:val="DefaultParagraphFont"/>
    <w:rsid w:val="002708B3"/>
  </w:style>
  <w:style w:type="character" w:customStyle="1" w:styleId="standaard-c1">
    <w:name w:val="standaard-c1"/>
    <w:basedOn w:val="DefaultParagraphFont"/>
    <w:rsid w:val="005D5518"/>
  </w:style>
  <w:style w:type="paragraph" w:styleId="Header">
    <w:name w:val="header"/>
    <w:basedOn w:val="Normal"/>
    <w:link w:val="HeaderChar"/>
    <w:rsid w:val="009B2322"/>
    <w:pPr>
      <w:tabs>
        <w:tab w:val="center" w:pos="4536"/>
        <w:tab w:val="right" w:pos="9072"/>
      </w:tabs>
    </w:pPr>
  </w:style>
  <w:style w:type="character" w:customStyle="1" w:styleId="HeaderChar">
    <w:name w:val="Header Char"/>
    <w:basedOn w:val="DefaultParagraphFont"/>
    <w:link w:val="Header"/>
    <w:rsid w:val="009B2322"/>
  </w:style>
  <w:style w:type="paragraph" w:styleId="Footer">
    <w:name w:val="footer"/>
    <w:basedOn w:val="Normal"/>
    <w:link w:val="FooterChar"/>
    <w:rsid w:val="009B2322"/>
    <w:pPr>
      <w:tabs>
        <w:tab w:val="center" w:pos="4536"/>
        <w:tab w:val="right" w:pos="9072"/>
      </w:tabs>
    </w:pPr>
  </w:style>
  <w:style w:type="character" w:customStyle="1" w:styleId="FooterChar">
    <w:name w:val="Footer Char"/>
    <w:basedOn w:val="DefaultParagraphFont"/>
    <w:link w:val="Footer"/>
    <w:rsid w:val="009B2322"/>
  </w:style>
  <w:style w:type="paragraph" w:styleId="NormalWeb">
    <w:name w:val="Normal (Web)"/>
    <w:basedOn w:val="Normal"/>
    <w:uiPriority w:val="99"/>
    <w:unhideWhenUsed/>
    <w:rsid w:val="0007510C"/>
    <w:rPr>
      <w:sz w:val="24"/>
      <w:szCs w:val="24"/>
      <w:lang w:eastAsia="zh-TW" w:bidi="he-IL"/>
    </w:rPr>
  </w:style>
  <w:style w:type="character" w:styleId="Emphasis">
    <w:name w:val="Emphasis"/>
    <w:basedOn w:val="DefaultParagraphFont"/>
    <w:uiPriority w:val="20"/>
    <w:qFormat/>
    <w:rsid w:val="0007510C"/>
    <w:rPr>
      <w:i/>
      <w:iCs/>
    </w:rPr>
  </w:style>
  <w:style w:type="paragraph" w:customStyle="1" w:styleId="Default">
    <w:name w:val="Default"/>
    <w:rsid w:val="00DD3E29"/>
    <w:pPr>
      <w:widowControl w:val="0"/>
      <w:autoSpaceDE w:val="0"/>
      <w:autoSpaceDN w:val="0"/>
      <w:adjustRightInd w:val="0"/>
    </w:pPr>
    <w:rPr>
      <w:rFonts w:ascii="TradeGothic Bold" w:hAnsi="TradeGothic Bold" w:cs="TradeGothic Bold"/>
      <w:color w:val="000000"/>
      <w:sz w:val="24"/>
      <w:szCs w:val="24"/>
    </w:rPr>
  </w:style>
  <w:style w:type="paragraph" w:styleId="BalloonText">
    <w:name w:val="Balloon Text"/>
    <w:basedOn w:val="Normal"/>
    <w:link w:val="BalloonTextChar"/>
    <w:rsid w:val="00DD3E29"/>
    <w:rPr>
      <w:rFonts w:ascii="Tahoma" w:hAnsi="Tahoma" w:cs="Tahoma"/>
      <w:sz w:val="16"/>
      <w:szCs w:val="16"/>
    </w:rPr>
  </w:style>
  <w:style w:type="character" w:customStyle="1" w:styleId="BalloonTextChar">
    <w:name w:val="Balloon Text Char"/>
    <w:basedOn w:val="DefaultParagraphFont"/>
    <w:link w:val="BalloonText"/>
    <w:rsid w:val="00DD3E29"/>
    <w:rPr>
      <w:rFonts w:ascii="Tahoma" w:hAnsi="Tahoma" w:cs="Tahoma"/>
      <w:sz w:val="16"/>
      <w:szCs w:val="16"/>
    </w:rPr>
  </w:style>
  <w:style w:type="character" w:styleId="Strong">
    <w:name w:val="Strong"/>
    <w:basedOn w:val="DefaultParagraphFont"/>
    <w:uiPriority w:val="22"/>
    <w:qFormat/>
    <w:rsid w:val="004F3E99"/>
    <w:rPr>
      <w:b/>
      <w:bCs/>
    </w:rPr>
  </w:style>
  <w:style w:type="character" w:customStyle="1" w:styleId="skypec2ctextspan">
    <w:name w:val="skype_c2c_text_span"/>
    <w:basedOn w:val="DefaultParagraphFont"/>
    <w:rsid w:val="004F3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B3"/>
  </w:style>
  <w:style w:type="paragraph" w:styleId="Heading1">
    <w:name w:val="heading 1"/>
    <w:basedOn w:val="Normal"/>
    <w:next w:val="Normal"/>
    <w:qFormat/>
    <w:rsid w:val="002708B3"/>
    <w:pPr>
      <w:keepNext/>
      <w:overflowPunct w:val="0"/>
      <w:autoSpaceDE w:val="0"/>
      <w:autoSpaceDN w:val="0"/>
      <w:adjustRightInd w:val="0"/>
      <w:textAlignment w:val="baseline"/>
      <w:outlineLvl w:val="0"/>
    </w:pPr>
    <w:rPr>
      <w:sz w:val="24"/>
    </w:rPr>
  </w:style>
  <w:style w:type="paragraph" w:styleId="Heading2">
    <w:name w:val="heading 2"/>
    <w:basedOn w:val="Normal"/>
    <w:next w:val="Normal"/>
    <w:qFormat/>
    <w:rsid w:val="002708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08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08B3"/>
    <w:rPr>
      <w:sz w:val="24"/>
    </w:rPr>
  </w:style>
  <w:style w:type="character" w:styleId="Hyperlink">
    <w:name w:val="Hyperlink"/>
    <w:basedOn w:val="DefaultParagraphFont"/>
    <w:rsid w:val="002708B3"/>
    <w:rPr>
      <w:color w:val="0000FF"/>
      <w:u w:val="single"/>
    </w:rPr>
  </w:style>
  <w:style w:type="character" w:styleId="FollowedHyperlink">
    <w:name w:val="FollowedHyperlink"/>
    <w:basedOn w:val="DefaultParagraphFont"/>
    <w:rsid w:val="002708B3"/>
    <w:rPr>
      <w:color w:val="800080"/>
      <w:u w:val="single"/>
    </w:rPr>
  </w:style>
  <w:style w:type="character" w:customStyle="1" w:styleId="normal-c">
    <w:name w:val="normal-c"/>
    <w:basedOn w:val="DefaultParagraphFont"/>
    <w:rsid w:val="002708B3"/>
  </w:style>
  <w:style w:type="character" w:customStyle="1" w:styleId="standaard-c1">
    <w:name w:val="standaard-c1"/>
    <w:basedOn w:val="DefaultParagraphFont"/>
    <w:rsid w:val="005D5518"/>
  </w:style>
  <w:style w:type="paragraph" w:styleId="Header">
    <w:name w:val="header"/>
    <w:basedOn w:val="Normal"/>
    <w:link w:val="HeaderChar"/>
    <w:rsid w:val="009B2322"/>
    <w:pPr>
      <w:tabs>
        <w:tab w:val="center" w:pos="4536"/>
        <w:tab w:val="right" w:pos="9072"/>
      </w:tabs>
    </w:pPr>
  </w:style>
  <w:style w:type="character" w:customStyle="1" w:styleId="HeaderChar">
    <w:name w:val="Header Char"/>
    <w:basedOn w:val="DefaultParagraphFont"/>
    <w:link w:val="Header"/>
    <w:rsid w:val="009B2322"/>
  </w:style>
  <w:style w:type="paragraph" w:styleId="Footer">
    <w:name w:val="footer"/>
    <w:basedOn w:val="Normal"/>
    <w:link w:val="FooterChar"/>
    <w:rsid w:val="009B2322"/>
    <w:pPr>
      <w:tabs>
        <w:tab w:val="center" w:pos="4536"/>
        <w:tab w:val="right" w:pos="9072"/>
      </w:tabs>
    </w:pPr>
  </w:style>
  <w:style w:type="character" w:customStyle="1" w:styleId="FooterChar">
    <w:name w:val="Footer Char"/>
    <w:basedOn w:val="DefaultParagraphFont"/>
    <w:link w:val="Footer"/>
    <w:rsid w:val="009B2322"/>
  </w:style>
  <w:style w:type="paragraph" w:styleId="NormalWeb">
    <w:name w:val="Normal (Web)"/>
    <w:basedOn w:val="Normal"/>
    <w:uiPriority w:val="99"/>
    <w:unhideWhenUsed/>
    <w:rsid w:val="0007510C"/>
    <w:rPr>
      <w:sz w:val="24"/>
      <w:szCs w:val="24"/>
      <w:lang w:eastAsia="zh-TW" w:bidi="he-IL"/>
    </w:rPr>
  </w:style>
  <w:style w:type="character" w:styleId="Emphasis">
    <w:name w:val="Emphasis"/>
    <w:basedOn w:val="DefaultParagraphFont"/>
    <w:uiPriority w:val="20"/>
    <w:qFormat/>
    <w:rsid w:val="0007510C"/>
    <w:rPr>
      <w:i/>
      <w:iCs/>
    </w:rPr>
  </w:style>
  <w:style w:type="paragraph" w:customStyle="1" w:styleId="Default">
    <w:name w:val="Default"/>
    <w:rsid w:val="00DD3E29"/>
    <w:pPr>
      <w:widowControl w:val="0"/>
      <w:autoSpaceDE w:val="0"/>
      <w:autoSpaceDN w:val="0"/>
      <w:adjustRightInd w:val="0"/>
    </w:pPr>
    <w:rPr>
      <w:rFonts w:ascii="TradeGothic Bold" w:hAnsi="TradeGothic Bold" w:cs="TradeGothic Bold"/>
      <w:color w:val="000000"/>
      <w:sz w:val="24"/>
      <w:szCs w:val="24"/>
    </w:rPr>
  </w:style>
  <w:style w:type="paragraph" w:styleId="BalloonText">
    <w:name w:val="Balloon Text"/>
    <w:basedOn w:val="Normal"/>
    <w:link w:val="BalloonTextChar"/>
    <w:rsid w:val="00DD3E29"/>
    <w:rPr>
      <w:rFonts w:ascii="Tahoma" w:hAnsi="Tahoma" w:cs="Tahoma"/>
      <w:sz w:val="16"/>
      <w:szCs w:val="16"/>
    </w:rPr>
  </w:style>
  <w:style w:type="character" w:customStyle="1" w:styleId="BalloonTextChar">
    <w:name w:val="Balloon Text Char"/>
    <w:basedOn w:val="DefaultParagraphFont"/>
    <w:link w:val="BalloonText"/>
    <w:rsid w:val="00DD3E29"/>
    <w:rPr>
      <w:rFonts w:ascii="Tahoma" w:hAnsi="Tahoma" w:cs="Tahoma"/>
      <w:sz w:val="16"/>
      <w:szCs w:val="16"/>
    </w:rPr>
  </w:style>
  <w:style w:type="character" w:styleId="Strong">
    <w:name w:val="Strong"/>
    <w:basedOn w:val="DefaultParagraphFont"/>
    <w:uiPriority w:val="22"/>
    <w:qFormat/>
    <w:rsid w:val="004F3E99"/>
    <w:rPr>
      <w:b/>
      <w:bCs/>
    </w:rPr>
  </w:style>
  <w:style w:type="character" w:customStyle="1" w:styleId="skypec2ctextspan">
    <w:name w:val="skype_c2c_text_span"/>
    <w:basedOn w:val="DefaultParagraphFont"/>
    <w:rsid w:val="004F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870">
      <w:bodyDiv w:val="1"/>
      <w:marLeft w:val="0"/>
      <w:marRight w:val="0"/>
      <w:marTop w:val="0"/>
      <w:marBottom w:val="0"/>
      <w:divBdr>
        <w:top w:val="none" w:sz="0" w:space="0" w:color="auto"/>
        <w:left w:val="none" w:sz="0" w:space="0" w:color="auto"/>
        <w:bottom w:val="none" w:sz="0" w:space="0" w:color="auto"/>
        <w:right w:val="none" w:sz="0" w:space="0" w:color="auto"/>
      </w:divBdr>
      <w:divsChild>
        <w:div w:id="1782147133">
          <w:marLeft w:val="0"/>
          <w:marRight w:val="0"/>
          <w:marTop w:val="0"/>
          <w:marBottom w:val="0"/>
          <w:divBdr>
            <w:top w:val="none" w:sz="0" w:space="0" w:color="auto"/>
            <w:left w:val="none" w:sz="0" w:space="0" w:color="auto"/>
            <w:bottom w:val="none" w:sz="0" w:space="0" w:color="auto"/>
            <w:right w:val="none" w:sz="0" w:space="0" w:color="auto"/>
          </w:divBdr>
          <w:divsChild>
            <w:div w:id="1595628393">
              <w:marLeft w:val="0"/>
              <w:marRight w:val="0"/>
              <w:marTop w:val="0"/>
              <w:marBottom w:val="0"/>
              <w:divBdr>
                <w:top w:val="none" w:sz="0" w:space="0" w:color="auto"/>
                <w:left w:val="none" w:sz="0" w:space="0" w:color="auto"/>
                <w:bottom w:val="none" w:sz="0" w:space="0" w:color="auto"/>
                <w:right w:val="none" w:sz="0" w:space="0" w:color="auto"/>
              </w:divBdr>
              <w:divsChild>
                <w:div w:id="741874729">
                  <w:marLeft w:val="0"/>
                  <w:marRight w:val="0"/>
                  <w:marTop w:val="0"/>
                  <w:marBottom w:val="0"/>
                  <w:divBdr>
                    <w:top w:val="none" w:sz="0" w:space="0" w:color="auto"/>
                    <w:left w:val="none" w:sz="0" w:space="0" w:color="auto"/>
                    <w:bottom w:val="none" w:sz="0" w:space="0" w:color="auto"/>
                    <w:right w:val="none" w:sz="0" w:space="0" w:color="auto"/>
                  </w:divBdr>
                  <w:divsChild>
                    <w:div w:id="5983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5603">
      <w:bodyDiv w:val="1"/>
      <w:marLeft w:val="0"/>
      <w:marRight w:val="0"/>
      <w:marTop w:val="0"/>
      <w:marBottom w:val="0"/>
      <w:divBdr>
        <w:top w:val="none" w:sz="0" w:space="0" w:color="auto"/>
        <w:left w:val="none" w:sz="0" w:space="0" w:color="auto"/>
        <w:bottom w:val="none" w:sz="0" w:space="0" w:color="auto"/>
        <w:right w:val="none" w:sz="0" w:space="0" w:color="auto"/>
      </w:divBdr>
    </w:div>
    <w:div w:id="716465832">
      <w:bodyDiv w:val="1"/>
      <w:marLeft w:val="0"/>
      <w:marRight w:val="0"/>
      <w:marTop w:val="0"/>
      <w:marBottom w:val="0"/>
      <w:divBdr>
        <w:top w:val="none" w:sz="0" w:space="0" w:color="auto"/>
        <w:left w:val="none" w:sz="0" w:space="0" w:color="auto"/>
        <w:bottom w:val="none" w:sz="0" w:space="0" w:color="auto"/>
        <w:right w:val="none" w:sz="0" w:space="0" w:color="auto"/>
      </w:divBdr>
      <w:divsChild>
        <w:div w:id="1262488554">
          <w:marLeft w:val="0"/>
          <w:marRight w:val="0"/>
          <w:marTop w:val="100"/>
          <w:marBottom w:val="100"/>
          <w:divBdr>
            <w:top w:val="none" w:sz="0" w:space="0" w:color="auto"/>
            <w:left w:val="none" w:sz="0" w:space="0" w:color="auto"/>
            <w:bottom w:val="none" w:sz="0" w:space="0" w:color="auto"/>
            <w:right w:val="none" w:sz="0" w:space="0" w:color="auto"/>
          </w:divBdr>
          <w:divsChild>
            <w:div w:id="164634992">
              <w:marLeft w:val="0"/>
              <w:marRight w:val="0"/>
              <w:marTop w:val="100"/>
              <w:marBottom w:val="100"/>
              <w:divBdr>
                <w:top w:val="none" w:sz="0" w:space="0" w:color="auto"/>
                <w:left w:val="none" w:sz="0" w:space="0" w:color="auto"/>
                <w:bottom w:val="none" w:sz="0" w:space="0" w:color="auto"/>
                <w:right w:val="none" w:sz="0" w:space="0" w:color="auto"/>
              </w:divBdr>
              <w:divsChild>
                <w:div w:id="56198368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5525358">
      <w:bodyDiv w:val="1"/>
      <w:marLeft w:val="0"/>
      <w:marRight w:val="0"/>
      <w:marTop w:val="0"/>
      <w:marBottom w:val="0"/>
      <w:divBdr>
        <w:top w:val="none" w:sz="0" w:space="0" w:color="auto"/>
        <w:left w:val="none" w:sz="0" w:space="0" w:color="auto"/>
        <w:bottom w:val="none" w:sz="0" w:space="0" w:color="auto"/>
        <w:right w:val="none" w:sz="0" w:space="0" w:color="auto"/>
      </w:divBdr>
      <w:divsChild>
        <w:div w:id="1730419232">
          <w:marLeft w:val="0"/>
          <w:marRight w:val="0"/>
          <w:marTop w:val="0"/>
          <w:marBottom w:val="0"/>
          <w:divBdr>
            <w:top w:val="none" w:sz="0" w:space="0" w:color="auto"/>
            <w:left w:val="none" w:sz="0" w:space="0" w:color="auto"/>
            <w:bottom w:val="none" w:sz="0" w:space="0" w:color="auto"/>
            <w:right w:val="none" w:sz="0" w:space="0" w:color="auto"/>
          </w:divBdr>
          <w:divsChild>
            <w:div w:id="1587034249">
              <w:marLeft w:val="0"/>
              <w:marRight w:val="0"/>
              <w:marTop w:val="0"/>
              <w:marBottom w:val="0"/>
              <w:divBdr>
                <w:top w:val="none" w:sz="0" w:space="0" w:color="auto"/>
                <w:left w:val="none" w:sz="0" w:space="0" w:color="auto"/>
                <w:bottom w:val="none" w:sz="0" w:space="0" w:color="auto"/>
                <w:right w:val="none" w:sz="0" w:space="0" w:color="auto"/>
              </w:divBdr>
              <w:divsChild>
                <w:div w:id="993220847">
                  <w:marLeft w:val="-225"/>
                  <w:marRight w:val="-225"/>
                  <w:marTop w:val="0"/>
                  <w:marBottom w:val="0"/>
                  <w:divBdr>
                    <w:top w:val="none" w:sz="0" w:space="0" w:color="auto"/>
                    <w:left w:val="none" w:sz="0" w:space="0" w:color="auto"/>
                    <w:bottom w:val="none" w:sz="0" w:space="0" w:color="auto"/>
                    <w:right w:val="none" w:sz="0" w:space="0" w:color="auto"/>
                  </w:divBdr>
                  <w:divsChild>
                    <w:div w:id="829177295">
                      <w:marLeft w:val="0"/>
                      <w:marRight w:val="0"/>
                      <w:marTop w:val="0"/>
                      <w:marBottom w:val="0"/>
                      <w:divBdr>
                        <w:top w:val="none" w:sz="0" w:space="0" w:color="auto"/>
                        <w:left w:val="none" w:sz="0" w:space="0" w:color="auto"/>
                        <w:bottom w:val="none" w:sz="0" w:space="0" w:color="auto"/>
                        <w:right w:val="none" w:sz="0" w:space="0" w:color="auto"/>
                      </w:divBdr>
                      <w:divsChild>
                        <w:div w:id="1551574560">
                          <w:marLeft w:val="0"/>
                          <w:marRight w:val="3"/>
                          <w:marTop w:val="0"/>
                          <w:marBottom w:val="600"/>
                          <w:divBdr>
                            <w:top w:val="none" w:sz="0" w:space="0" w:color="auto"/>
                            <w:left w:val="none" w:sz="0" w:space="0" w:color="auto"/>
                            <w:bottom w:val="none" w:sz="0" w:space="0" w:color="auto"/>
                            <w:right w:val="none" w:sz="0" w:space="0" w:color="auto"/>
                          </w:divBdr>
                          <w:divsChild>
                            <w:div w:id="1019432921">
                              <w:marLeft w:val="0"/>
                              <w:marRight w:val="0"/>
                              <w:marTop w:val="0"/>
                              <w:marBottom w:val="0"/>
                              <w:divBdr>
                                <w:top w:val="none" w:sz="0" w:space="0" w:color="auto"/>
                                <w:left w:val="none" w:sz="0" w:space="0" w:color="auto"/>
                                <w:bottom w:val="none" w:sz="0" w:space="0" w:color="auto"/>
                                <w:right w:val="none" w:sz="0" w:space="0" w:color="auto"/>
                              </w:divBdr>
                              <w:divsChild>
                                <w:div w:id="1910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6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ensruit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84BD-D1D1-462A-B5E2-286AB2B6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Hartelijk welkom bij R</vt:lpstr>
      <vt:lpstr>Hartelijk welkom bij R</vt:lpstr>
    </vt:vector>
  </TitlesOfParts>
  <Company>Hewlett-Packard Company</Company>
  <LinksUpToDate>false</LinksUpToDate>
  <CharactersWithSpaces>17901</CharactersWithSpaces>
  <SharedDoc>false</SharedDoc>
  <HLinks>
    <vt:vector size="12" baseType="variant">
      <vt:variant>
        <vt:i4>7143487</vt:i4>
      </vt:variant>
      <vt:variant>
        <vt:i4>3</vt:i4>
      </vt:variant>
      <vt:variant>
        <vt:i4>0</vt:i4>
      </vt:variant>
      <vt:variant>
        <vt:i4>5</vt:i4>
      </vt:variant>
      <vt:variant>
        <vt:lpwstr>tel:06-38221041</vt:lpwstr>
      </vt:variant>
      <vt:variant>
        <vt:lpwstr/>
      </vt:variant>
      <vt:variant>
        <vt:i4>7012399</vt:i4>
      </vt:variant>
      <vt:variant>
        <vt:i4>0</vt:i4>
      </vt:variant>
      <vt:variant>
        <vt:i4>0</vt:i4>
      </vt:variant>
      <vt:variant>
        <vt:i4>5</vt:i4>
      </vt:variant>
      <vt:variant>
        <vt:lpwstr>http://www.grensruiters.nl/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Hartelijk welkom bij R</dc:title>
  <dc:creator>Willie ter Beek</dc:creator>
  <cp:lastModifiedBy>Annemarie Jacobse</cp:lastModifiedBy>
  <cp:revision>3</cp:revision>
  <cp:lastPrinted>2010-10-22T08:40:00Z</cp:lastPrinted>
  <dcterms:created xsi:type="dcterms:W3CDTF">2018-03-25T15:06:00Z</dcterms:created>
  <dcterms:modified xsi:type="dcterms:W3CDTF">2018-03-25T15:10:00Z</dcterms:modified>
</cp:coreProperties>
</file>